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456E4" w14:textId="77777777" w:rsidR="00FC7574" w:rsidRPr="00160FA6" w:rsidRDefault="00FC7574" w:rsidP="00FC7574">
      <w:pPr>
        <w:spacing w:after="0" w:line="240" w:lineRule="auto"/>
        <w:jc w:val="center"/>
        <w:rPr>
          <w:rFonts w:ascii="Calibri" w:eastAsia="Calibri" w:hAnsi="Calibri" w:cs="Times New Roman"/>
          <w:b/>
          <w:noProof/>
        </w:rPr>
      </w:pPr>
      <w:bookmarkStart w:id="0" w:name="_Toc450859045"/>
      <w:r>
        <w:rPr>
          <w:rFonts w:ascii="Calibri" w:eastAsia="Calibri" w:hAnsi="Calibri" w:cs="Times New Roman"/>
          <w:b/>
          <w:noProof/>
        </w:rPr>
        <w:t xml:space="preserve">  </w:t>
      </w:r>
      <w:r w:rsidRPr="00160FA6">
        <w:rPr>
          <w:rFonts w:ascii="Calibri" w:eastAsia="Calibri" w:hAnsi="Calibri" w:cs="Times New Roman"/>
          <w:b/>
          <w:noProof/>
        </w:rPr>
        <w:drawing>
          <wp:inline distT="0" distB="0" distL="0" distR="0" wp14:anchorId="76225AF1" wp14:editId="1F07BF45">
            <wp:extent cx="466090" cy="612775"/>
            <wp:effectExtent l="0" t="0" r="0" b="0"/>
            <wp:docPr id="4" name="Рисунок 4" descr="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7197" w14:textId="77777777" w:rsidR="00FD6E20" w:rsidRPr="00160FA6" w:rsidRDefault="00FD6E20" w:rsidP="00FD6E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A6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учреждение </w:t>
      </w:r>
    </w:p>
    <w:p w14:paraId="37F98885" w14:textId="77777777" w:rsidR="00FD6E20" w:rsidRPr="00160FA6" w:rsidRDefault="00FD6E20" w:rsidP="00FD6E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A6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14:paraId="6DC377AA" w14:textId="77777777" w:rsidR="00FD6E20" w:rsidRPr="00160FA6" w:rsidRDefault="00FD6E20" w:rsidP="00FD6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A6">
        <w:rPr>
          <w:rFonts w:ascii="Times New Roman" w:hAnsi="Times New Roman" w:cs="Times New Roman"/>
          <w:b/>
          <w:sz w:val="28"/>
          <w:szCs w:val="28"/>
        </w:rPr>
        <w:t xml:space="preserve">«Детский оздоровительно-образовательный центр </w:t>
      </w:r>
    </w:p>
    <w:p w14:paraId="08D75336" w14:textId="6993FFA6" w:rsidR="00FC7574" w:rsidRPr="00160FA6" w:rsidRDefault="00FD6E20" w:rsidP="00FD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FA6">
        <w:rPr>
          <w:rFonts w:ascii="Times New Roman" w:hAnsi="Times New Roman" w:cs="Times New Roman"/>
          <w:b/>
          <w:sz w:val="28"/>
          <w:szCs w:val="28"/>
        </w:rPr>
        <w:t>«Энергетик»</w:t>
      </w:r>
    </w:p>
    <w:p w14:paraId="479FF49A" w14:textId="6883065E" w:rsidR="00FC7574" w:rsidRPr="00160FA6" w:rsidRDefault="00FC7574" w:rsidP="00FD6E20">
      <w:pPr>
        <w:tabs>
          <w:tab w:val="left" w:pos="870"/>
          <w:tab w:val="center" w:pos="50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FD6E20" w:rsidRPr="00160FA6">
        <w:rPr>
          <w:rFonts w:ascii="Times New Roman" w:eastAsia="Times New Roman" w:hAnsi="Times New Roman" w:cs="Times New Roman"/>
          <w:sz w:val="24"/>
          <w:szCs w:val="24"/>
        </w:rPr>
        <w:t>Станционная</w:t>
      </w:r>
      <w:r w:rsidRPr="00160FA6">
        <w:rPr>
          <w:rFonts w:ascii="Times New Roman" w:eastAsia="Times New Roman" w:hAnsi="Times New Roman" w:cs="Times New Roman"/>
          <w:sz w:val="24"/>
          <w:szCs w:val="24"/>
        </w:rPr>
        <w:t>, д.100,</w:t>
      </w:r>
      <w:r w:rsidR="00FD6E20" w:rsidRPr="00160FA6">
        <w:rPr>
          <w:rFonts w:ascii="Times New Roman" w:eastAsia="Times New Roman" w:hAnsi="Times New Roman" w:cs="Times New Roman"/>
          <w:sz w:val="24"/>
          <w:szCs w:val="24"/>
        </w:rPr>
        <w:t xml:space="preserve"> р.п. Решетиха,</w:t>
      </w:r>
      <w:r w:rsidRPr="00160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E20" w:rsidRPr="00160FA6">
        <w:rPr>
          <w:rFonts w:ascii="Times New Roman" w:eastAsia="Times New Roman" w:hAnsi="Times New Roman" w:cs="Times New Roman"/>
          <w:sz w:val="24"/>
          <w:szCs w:val="24"/>
        </w:rPr>
        <w:t>Володарский район, Нижегородская область</w:t>
      </w:r>
      <w:r w:rsidRPr="00160FA6">
        <w:rPr>
          <w:rFonts w:ascii="Times New Roman" w:eastAsia="Times New Roman" w:hAnsi="Times New Roman" w:cs="Times New Roman"/>
          <w:sz w:val="24"/>
          <w:szCs w:val="24"/>
        </w:rPr>
        <w:t>, 60</w:t>
      </w:r>
      <w:r w:rsidR="00FD6E20" w:rsidRPr="00160FA6">
        <w:rPr>
          <w:rFonts w:ascii="Times New Roman" w:eastAsia="Times New Roman" w:hAnsi="Times New Roman" w:cs="Times New Roman"/>
          <w:sz w:val="24"/>
          <w:szCs w:val="24"/>
        </w:rPr>
        <w:t>6093</w:t>
      </w:r>
      <w:r w:rsidRPr="00160FA6">
        <w:rPr>
          <w:rFonts w:ascii="Times New Roman" w:eastAsia="Times New Roman" w:hAnsi="Times New Roman" w:cs="Times New Roman"/>
          <w:sz w:val="24"/>
          <w:szCs w:val="24"/>
        </w:rPr>
        <w:t xml:space="preserve">, тел. (831) </w:t>
      </w:r>
      <w:r w:rsidR="00FD6E20" w:rsidRPr="00160FA6">
        <w:rPr>
          <w:rFonts w:ascii="Times New Roman" w:eastAsia="Times New Roman" w:hAnsi="Times New Roman" w:cs="Times New Roman"/>
          <w:sz w:val="24"/>
          <w:szCs w:val="24"/>
        </w:rPr>
        <w:t>332-01-05</w:t>
      </w:r>
    </w:p>
    <w:p w14:paraId="6E08F18D" w14:textId="11E9FC25" w:rsidR="00FC7574" w:rsidRPr="00160FA6" w:rsidRDefault="00FC7574" w:rsidP="00FC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0F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r w:rsidR="00FD6E20" w:rsidRPr="00160FA6">
        <w:rPr>
          <w:rFonts w:ascii="Times New Roman" w:hAnsi="Times New Roman" w:cs="Times New Roman"/>
          <w:sz w:val="24"/>
          <w:lang w:val="en-US"/>
        </w:rPr>
        <w:t>centr_energetik@mail.ru</w:t>
      </w:r>
    </w:p>
    <w:p w14:paraId="5341EC88" w14:textId="77777777" w:rsidR="00FC7574" w:rsidRPr="00160FA6" w:rsidRDefault="00FC7574" w:rsidP="00FC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443505" w14:textId="77777777" w:rsidR="00FC7574" w:rsidRPr="00160FA6" w:rsidRDefault="00FC7574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860" w:type="dxa"/>
        <w:jc w:val="center"/>
        <w:tblLook w:val="00A0" w:firstRow="1" w:lastRow="0" w:firstColumn="1" w:lastColumn="0" w:noHBand="0" w:noVBand="0"/>
      </w:tblPr>
      <w:tblGrid>
        <w:gridCol w:w="5096"/>
        <w:gridCol w:w="4764"/>
      </w:tblGrid>
      <w:tr w:rsidR="00FC7574" w:rsidRPr="00160FA6" w14:paraId="19976E7A" w14:textId="77777777" w:rsidTr="00504D19">
        <w:trPr>
          <w:trHeight w:val="1930"/>
          <w:jc w:val="center"/>
        </w:trPr>
        <w:tc>
          <w:tcPr>
            <w:tcW w:w="5096" w:type="dxa"/>
            <w:hideMark/>
          </w:tcPr>
          <w:p w14:paraId="02CB69A8" w14:textId="4CE3C7A4" w:rsidR="00FC7574" w:rsidRPr="00160FA6" w:rsidRDefault="00FC7574" w:rsidP="00FC7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14:paraId="7ACEFCCF" w14:textId="44516CE5" w:rsidR="00FC7574" w:rsidRPr="00160FA6" w:rsidRDefault="00FC7574" w:rsidP="00FC7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</w:t>
            </w:r>
          </w:p>
          <w:p w14:paraId="09B2C4EE" w14:textId="5134163B" w:rsidR="00FC7574" w:rsidRPr="00160FA6" w:rsidRDefault="00FC7574" w:rsidP="00FC7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0BAAB129" w14:textId="66555DF7" w:rsidR="00FC7574" w:rsidRPr="00160FA6" w:rsidRDefault="00FC7574" w:rsidP="00FC7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14:paraId="2A399636" w14:textId="3A1B9CB3" w:rsidR="00FC7574" w:rsidRPr="00160FA6" w:rsidRDefault="00FC7574" w:rsidP="00FD6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764" w:type="dxa"/>
            <w:hideMark/>
          </w:tcPr>
          <w:tbl>
            <w:tblPr>
              <w:tblpPr w:leftFromText="180" w:rightFromText="180" w:bottomFromText="200" w:vertAnchor="text" w:horzAnchor="page" w:tblpX="494" w:tblpY="-7"/>
              <w:tblW w:w="4509" w:type="dxa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4509"/>
            </w:tblGrid>
            <w:tr w:rsidR="00FC7574" w:rsidRPr="00160FA6" w14:paraId="40744552" w14:textId="77777777" w:rsidTr="00504D19">
              <w:trPr>
                <w:trHeight w:val="1609"/>
              </w:trPr>
              <w:tc>
                <w:tcPr>
                  <w:tcW w:w="45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444E7C" w14:textId="77777777" w:rsidR="00FC7574" w:rsidRPr="00160FA6" w:rsidRDefault="00FC7574" w:rsidP="00504D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14:paraId="1D83E615" w14:textId="77777777" w:rsidR="00FC7574" w:rsidRPr="00160FA6" w:rsidRDefault="00FC7574" w:rsidP="00504D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14:paraId="681E70FE" w14:textId="73E763AB" w:rsidR="00FC7574" w:rsidRPr="00160FA6" w:rsidRDefault="00FC7574" w:rsidP="00504D19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Муниципального </w:t>
                  </w:r>
                  <w:r w:rsidR="00FD6E20"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автономного</w:t>
                  </w:r>
                  <w:r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учреждения </w:t>
                  </w:r>
                  <w:r w:rsidR="00FD6E20"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дополнительного образования </w:t>
                  </w:r>
                  <w:r w:rsidRPr="00160FA6">
                    <w:rPr>
                      <w:rFonts w:ascii="Calibri" w:eastAsia="Calibri" w:hAnsi="Calibri" w:cs="Calibri"/>
                      <w:sz w:val="24"/>
                      <w:szCs w:val="24"/>
                    </w:rPr>
                    <w:t>"</w:t>
                  </w:r>
                  <w:r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Детский оздоровительно-образовательный центр </w:t>
                  </w:r>
                  <w:r w:rsidRPr="00160FA6">
                    <w:rPr>
                      <w:rFonts w:ascii="Calibri" w:eastAsia="Calibri" w:hAnsi="Calibri" w:cs="Calibri"/>
                      <w:sz w:val="24"/>
                      <w:szCs w:val="24"/>
                    </w:rPr>
                    <w:t>"</w:t>
                  </w:r>
                  <w:r w:rsidR="00FD6E20"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Энергетик</w:t>
                  </w:r>
                  <w:r w:rsidRPr="00160FA6">
                    <w:rPr>
                      <w:rFonts w:ascii="Calibri" w:eastAsia="Calibri" w:hAnsi="Calibri" w:cs="Calibri"/>
                      <w:sz w:val="24"/>
                      <w:szCs w:val="24"/>
                    </w:rPr>
                    <w:t>"</w:t>
                  </w:r>
                </w:p>
                <w:p w14:paraId="72E1B768" w14:textId="368ABD53" w:rsidR="00FC7574" w:rsidRPr="00160FA6" w:rsidRDefault="00FC7574" w:rsidP="00504D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</w:t>
                  </w:r>
                  <w:r w:rsidR="00FD6E20"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</w:t>
                  </w:r>
                  <w:r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FD6E20"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  <w:r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FD6E20"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Куракина</w:t>
                  </w:r>
                </w:p>
                <w:p w14:paraId="584609A4" w14:textId="505740E3" w:rsidR="00FC7574" w:rsidRPr="00160FA6" w:rsidRDefault="00FC7574" w:rsidP="00FC757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="00FD6E20"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</w:t>
                  </w:r>
                  <w:r w:rsidRPr="00160F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год</w:t>
                  </w:r>
                </w:p>
                <w:p w14:paraId="11ECB1F9" w14:textId="77777777" w:rsidR="00FC7574" w:rsidRPr="00160FA6" w:rsidRDefault="00FC7574" w:rsidP="00504D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794268B" w14:textId="77777777" w:rsidR="00FC7574" w:rsidRPr="00160FA6" w:rsidRDefault="00FC7574" w:rsidP="00504D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175F8D6" w14:textId="15ED7F14" w:rsidR="00FC7574" w:rsidRPr="00160FA6" w:rsidRDefault="00FC7574" w:rsidP="00FC757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5D824A1" w14:textId="3922B25F" w:rsidR="00FC7574" w:rsidRPr="00160FA6" w:rsidRDefault="007140F6" w:rsidP="00FC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60FA6">
        <w:rPr>
          <w:noProof/>
        </w:rPr>
        <mc:AlternateContent>
          <mc:Choice Requires="wps">
            <w:drawing>
              <wp:inline distT="0" distB="0" distL="0" distR="0" wp14:anchorId="39EC454A" wp14:editId="28F0CE2F">
                <wp:extent cx="6200775" cy="1120140"/>
                <wp:effectExtent l="0" t="0" r="1905" b="1270"/>
                <wp:docPr id="5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0077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184C1" w14:textId="22D7162D" w:rsidR="00E223FC" w:rsidRPr="003A463E" w:rsidRDefault="00E223FC" w:rsidP="00FC7574">
                            <w:pPr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44"/>
                                <w:szCs w:val="44"/>
                              </w:rPr>
                              <w:t>«Создавай свой мир»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EC454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88.2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" filled="f" stroked="f">
                <o:lock v:ext="edit" shapetype="t"/>
                <v:textbox style="mso-fit-shape-to-text:t">
                  <w:txbxContent>
                    <w:p w14:paraId="009184C1" w14:textId="22D7162D" w:rsidR="00E223FC" w:rsidRPr="003A463E" w:rsidRDefault="00E223FC" w:rsidP="00FC7574">
                      <w:pPr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70C0"/>
                          <w:sz w:val="44"/>
                          <w:szCs w:val="44"/>
                        </w:rPr>
                        <w:t>«Создавай свой мир»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8BC7A4" w14:textId="68B96EEE" w:rsidR="00FC7574" w:rsidRPr="00160FA6" w:rsidRDefault="00504D19" w:rsidP="00FC75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 w:rsidRPr="00160FA6">
        <w:rPr>
          <w:rFonts w:ascii="Times New Roman" w:eastAsia="Calibri" w:hAnsi="Times New Roman" w:cs="Times New Roman"/>
          <w:sz w:val="24"/>
        </w:rPr>
        <w:t xml:space="preserve">Программа </w:t>
      </w:r>
      <w:r w:rsidR="007140F6" w:rsidRPr="00160FA6">
        <w:rPr>
          <w:rFonts w:ascii="Times New Roman" w:eastAsia="Calibri" w:hAnsi="Times New Roman" w:cs="Times New Roman"/>
          <w:bCs/>
          <w:sz w:val="24"/>
        </w:rPr>
        <w:t>стационарного лагеря</w:t>
      </w:r>
    </w:p>
    <w:p w14:paraId="5476DEEE" w14:textId="77777777" w:rsidR="00FC7574" w:rsidRPr="00160FA6" w:rsidRDefault="00FC7574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0FA6">
        <w:rPr>
          <w:rFonts w:ascii="Times New Roman" w:eastAsia="Calibri" w:hAnsi="Times New Roman" w:cs="Times New Roman"/>
          <w:sz w:val="24"/>
          <w:szCs w:val="24"/>
        </w:rPr>
        <w:t>возраст детей: 7-16 лет</w:t>
      </w:r>
    </w:p>
    <w:p w14:paraId="6F533024" w14:textId="6126F2B7" w:rsidR="00FC7574" w:rsidRPr="00160FA6" w:rsidRDefault="00FC7574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0FA6">
        <w:rPr>
          <w:rFonts w:ascii="Times New Roman" w:eastAsia="Calibri" w:hAnsi="Times New Roman" w:cs="Times New Roman"/>
          <w:sz w:val="24"/>
          <w:szCs w:val="24"/>
        </w:rPr>
        <w:t xml:space="preserve">срок реализации: </w:t>
      </w:r>
    </w:p>
    <w:p w14:paraId="656AD38E" w14:textId="77777777" w:rsidR="00FC7574" w:rsidRPr="00160FA6" w:rsidRDefault="00FC7574" w:rsidP="00FC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3"/>
      </w:tblGrid>
      <w:tr w:rsidR="00FC7574" w:rsidRPr="00160FA6" w14:paraId="1468AB5D" w14:textId="77777777" w:rsidTr="00FC7574">
        <w:tc>
          <w:tcPr>
            <w:tcW w:w="7054" w:type="dxa"/>
          </w:tcPr>
          <w:p w14:paraId="137B769A" w14:textId="77777777" w:rsidR="00FC7574" w:rsidRPr="00160FA6" w:rsidRDefault="00FC7574" w:rsidP="00FC75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3882FA" w14:textId="77777777" w:rsidR="00FC7574" w:rsidRPr="00160FA6" w:rsidRDefault="00FC7574" w:rsidP="00504D1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2DFCD" w14:textId="02819B89" w:rsidR="00FC7574" w:rsidRPr="00160FA6" w:rsidRDefault="00FC7574" w:rsidP="00504D1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Разработчики проекта:</w:t>
            </w:r>
          </w:p>
          <w:p w14:paraId="6E5D829D" w14:textId="77777777" w:rsidR="00FC7574" w:rsidRPr="00160FA6" w:rsidRDefault="00FC7574" w:rsidP="00FD6E2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82B8AC" w14:textId="77777777" w:rsidR="00FC7574" w:rsidRPr="00160FA6" w:rsidRDefault="00FC7574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9044F4" w14:textId="77777777" w:rsidR="00FC7574" w:rsidRPr="00160FA6" w:rsidRDefault="00FC7574" w:rsidP="00FC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B22D2A" w14:textId="393F4805" w:rsidR="00FC7574" w:rsidRPr="00160FA6" w:rsidRDefault="00FC7574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BAB8F7" w14:textId="5556AAB4" w:rsidR="00FC7574" w:rsidRPr="00160FA6" w:rsidRDefault="00FC7574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DFA676" w14:textId="3701EC5D" w:rsidR="00FC7574" w:rsidRPr="00160FA6" w:rsidRDefault="00FC7574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D56A0D" w14:textId="19524C64" w:rsidR="00FC7574" w:rsidRPr="00160FA6" w:rsidRDefault="00FC7574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495FBD" w14:textId="6AEA8D1B" w:rsidR="00FC7574" w:rsidRPr="00160FA6" w:rsidRDefault="00FC7574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E64323" w14:textId="71AA7399" w:rsidR="00FC7574" w:rsidRPr="00160FA6" w:rsidRDefault="00FC7574" w:rsidP="00FC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21A546" w14:textId="4498124F" w:rsidR="00FC7574" w:rsidRPr="00160FA6" w:rsidRDefault="00FC7574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033D9D" w14:textId="4ACA2272" w:rsidR="00FD6E20" w:rsidRPr="00160FA6" w:rsidRDefault="00FD6E20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983CD1" w14:textId="03A86745" w:rsidR="00FD6E20" w:rsidRPr="00160FA6" w:rsidRDefault="00FD6E20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8E65F4" w14:textId="77777777" w:rsidR="00FD6E20" w:rsidRPr="00160FA6" w:rsidRDefault="00FD6E20" w:rsidP="00FC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AFB990" w14:textId="77777777" w:rsidR="00A23273" w:rsidRPr="00160FA6" w:rsidRDefault="00A23273" w:rsidP="00A23273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19344973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556E9F8E" w14:textId="115CCA40" w:rsidR="00CF6271" w:rsidRPr="00160FA6" w:rsidRDefault="00CF6271">
          <w:pPr>
            <w:pStyle w:val="af"/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</w:rPr>
          </w:pPr>
          <w:r w:rsidRPr="00160FA6"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</w:rPr>
            <w:t>Оглавление</w:t>
          </w:r>
        </w:p>
        <w:p w14:paraId="501B5C5F" w14:textId="47F26C43" w:rsidR="00667847" w:rsidRPr="00160FA6" w:rsidRDefault="00FA67A4">
          <w:pPr>
            <w:pStyle w:val="12"/>
            <w:rPr>
              <w:i w:val="0"/>
              <w:iCs w:val="0"/>
              <w:noProof/>
              <w:sz w:val="22"/>
              <w:szCs w:val="22"/>
            </w:rPr>
          </w:pPr>
          <w:r w:rsidRPr="00160FA6">
            <w:rPr>
              <w:i w:val="0"/>
              <w:iCs w:val="0"/>
              <w:sz w:val="22"/>
              <w:szCs w:val="22"/>
            </w:rPr>
            <w:fldChar w:fldCharType="begin"/>
          </w:r>
          <w:r w:rsidR="00CF6271" w:rsidRPr="00160FA6">
            <w:rPr>
              <w:i w:val="0"/>
              <w:iCs w:val="0"/>
              <w:sz w:val="22"/>
              <w:szCs w:val="22"/>
            </w:rPr>
            <w:instrText xml:space="preserve"> TOC \o "1-2" \h \z \u </w:instrText>
          </w:r>
          <w:r w:rsidRPr="00160FA6">
            <w:rPr>
              <w:i w:val="0"/>
              <w:iCs w:val="0"/>
              <w:sz w:val="22"/>
              <w:szCs w:val="22"/>
            </w:rPr>
            <w:fldChar w:fldCharType="separate"/>
          </w:r>
          <w:hyperlink w:anchor="_Toc113451507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  <w:spacing w:val="2"/>
              </w:rPr>
              <w:t>Пояснительная записка</w:t>
            </w:r>
            <w:r w:rsidR="00667847" w:rsidRPr="00160FA6">
              <w:rPr>
                <w:i w:val="0"/>
                <w:iCs w:val="0"/>
                <w:noProof/>
                <w:webHidden/>
              </w:rPr>
              <w:tab/>
            </w:r>
            <w:r w:rsidR="00667847" w:rsidRPr="00160FA6">
              <w:rPr>
                <w:i w:val="0"/>
                <w:iCs w:val="0"/>
                <w:noProof/>
                <w:webHidden/>
              </w:rPr>
              <w:fldChar w:fldCharType="begin"/>
            </w:r>
            <w:r w:rsidR="00667847" w:rsidRPr="00160FA6">
              <w:rPr>
                <w:i w:val="0"/>
                <w:iCs w:val="0"/>
                <w:noProof/>
                <w:webHidden/>
              </w:rPr>
              <w:instrText xml:space="preserve"> PAGEREF _Toc113451507 \h </w:instrText>
            </w:r>
            <w:r w:rsidR="00667847" w:rsidRPr="00160FA6">
              <w:rPr>
                <w:i w:val="0"/>
                <w:iCs w:val="0"/>
                <w:noProof/>
                <w:webHidden/>
              </w:rPr>
            </w:r>
            <w:r w:rsidR="00667847" w:rsidRPr="00160FA6">
              <w:rPr>
                <w:i w:val="0"/>
                <w:iCs w:val="0"/>
                <w:noProof/>
                <w:webHidden/>
              </w:rPr>
              <w:fldChar w:fldCharType="separate"/>
            </w:r>
            <w:r w:rsidR="00907EC8">
              <w:rPr>
                <w:i w:val="0"/>
                <w:iCs w:val="0"/>
                <w:noProof/>
                <w:webHidden/>
              </w:rPr>
              <w:t>3</w:t>
            </w:r>
            <w:r w:rsidR="00667847" w:rsidRPr="00160FA6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4B397B5" w14:textId="4DB92B0D" w:rsidR="00667847" w:rsidRPr="00160FA6" w:rsidRDefault="00203228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08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  <w:spacing w:val="2"/>
              </w:rPr>
              <w:t>Актуальность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_Toc113451508 \h </w:instrTex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="00907EC8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3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7BE8891" w14:textId="77777777" w:rsidR="007A4293" w:rsidRPr="00160FA6" w:rsidRDefault="00203228" w:rsidP="007A4293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10" w:history="1">
            <w:r w:rsidR="007A4293" w:rsidRPr="00160FA6">
              <w:rPr>
                <w:rStyle w:val="af0"/>
                <w:rFonts w:ascii="Times New Roman" w:eastAsia="Times New Roman" w:hAnsi="Times New Roman" w:cs="Times New Roman"/>
                <w:i w:val="0"/>
                <w:iCs w:val="0"/>
                <w:noProof/>
              </w:rPr>
              <w:t>Педагогическая целесообразность</w:t>
            </w:r>
            <w:r w:rsidR="007A4293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7A4293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="007A4293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_Toc113451510 \h </w:instrText>
            </w:r>
            <w:r w:rsidR="007A4293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="007A4293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="00907EC8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5</w:t>
            </w:r>
            <w:r w:rsidR="007A4293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8CFC383" w14:textId="713937B5" w:rsidR="00667847" w:rsidRPr="00160FA6" w:rsidRDefault="00203228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09" w:history="1">
            <w:r w:rsidR="007A4293" w:rsidRPr="00160FA6">
              <w:rPr>
                <w:i w:val="0"/>
                <w:noProof/>
              </w:rPr>
              <w:t>Н</w:t>
            </w:r>
            <w:r w:rsidR="00667847" w:rsidRPr="00160FA6">
              <w:rPr>
                <w:rStyle w:val="af0"/>
                <w:rFonts w:ascii="Times New Roman" w:eastAsia="Times New Roman" w:hAnsi="Times New Roman" w:cs="Times New Roman"/>
                <w:i w:val="0"/>
                <w:iCs w:val="0"/>
                <w:noProof/>
                <w:spacing w:val="2"/>
                <w:kern w:val="36"/>
              </w:rPr>
              <w:t>овизна программы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7A4293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6</w:t>
            </w:r>
          </w:hyperlink>
        </w:p>
        <w:p w14:paraId="3FA86126" w14:textId="4A22ADD5" w:rsidR="00667847" w:rsidRPr="00160FA6" w:rsidRDefault="00203228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11" w:history="1">
            <w:r w:rsidR="00667847" w:rsidRPr="00160FA6">
              <w:rPr>
                <w:rStyle w:val="af0"/>
                <w:rFonts w:ascii="Times New Roman" w:eastAsia="Times New Roman" w:hAnsi="Times New Roman" w:cs="Times New Roman"/>
                <w:i w:val="0"/>
                <w:iCs w:val="0"/>
                <w:noProof/>
                <w:spacing w:val="2"/>
              </w:rPr>
              <w:t>Сроки реализации программы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</w:hyperlink>
          <w:r w:rsidR="00907EC8">
            <w:rPr>
              <w:rFonts w:ascii="Times New Roman" w:hAnsi="Times New Roman" w:cs="Times New Roman"/>
              <w:i w:val="0"/>
              <w:iCs w:val="0"/>
              <w:noProof/>
            </w:rPr>
            <w:t>6</w:t>
          </w:r>
        </w:p>
        <w:p w14:paraId="39A3B457" w14:textId="03F3A037" w:rsidR="00667847" w:rsidRPr="00160FA6" w:rsidRDefault="00203228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12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  <w:spacing w:val="2"/>
              </w:rPr>
              <w:t>Характеристика участников программы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</w:hyperlink>
          <w:r w:rsidR="00907EC8">
            <w:rPr>
              <w:rFonts w:ascii="Times New Roman" w:hAnsi="Times New Roman" w:cs="Times New Roman"/>
              <w:i w:val="0"/>
              <w:iCs w:val="0"/>
              <w:noProof/>
            </w:rPr>
            <w:t>6</w:t>
          </w:r>
        </w:p>
        <w:p w14:paraId="584A36A9" w14:textId="644A6E49" w:rsidR="00667847" w:rsidRPr="00160FA6" w:rsidRDefault="00203228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13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  <w:spacing w:val="2"/>
              </w:rPr>
              <w:t>Цели и задачи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</w:hyperlink>
          <w:r w:rsidR="00907EC8">
            <w:rPr>
              <w:rFonts w:ascii="Times New Roman" w:hAnsi="Times New Roman" w:cs="Times New Roman"/>
              <w:i w:val="0"/>
              <w:iCs w:val="0"/>
              <w:noProof/>
            </w:rPr>
            <w:t>6</w:t>
          </w:r>
        </w:p>
        <w:p w14:paraId="321FCF0E" w14:textId="49F414E6" w:rsidR="00667847" w:rsidRPr="00160FA6" w:rsidRDefault="00203228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14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  <w:shd w:val="clear" w:color="auto" w:fill="FFFFFF"/>
              </w:rPr>
              <w:t>Этапы реализации программы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BF24F4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9</w:t>
            </w:r>
          </w:hyperlink>
        </w:p>
        <w:p w14:paraId="095727E0" w14:textId="3421B289" w:rsidR="00667847" w:rsidRPr="00160FA6" w:rsidRDefault="00203228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15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</w:rPr>
              <w:t>Содержание программы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_Toc113451515 \h </w:instrTex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="00907EC8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11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FA18368" w14:textId="3CEF6074" w:rsidR="00667847" w:rsidRPr="00160FA6" w:rsidRDefault="00203228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16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</w:rPr>
              <w:t>Основные мероприятия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_Toc113451516 \h </w:instrTex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="00907EC8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15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034E50E" w14:textId="77777777" w:rsidR="00451D3D" w:rsidRPr="00160FA6" w:rsidRDefault="00203228">
          <w:pPr>
            <w:pStyle w:val="12"/>
            <w:rPr>
              <w:noProof/>
            </w:rPr>
          </w:pPr>
          <w:hyperlink w:anchor="_Toc113451517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</w:rPr>
              <w:t>Мотивационная система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_Toc113451517 \h </w:instrTex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="00907EC8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19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  <w:r w:rsidR="00451D3D" w:rsidRPr="00160FA6">
            <w:rPr>
              <w:noProof/>
            </w:rPr>
            <w:t xml:space="preserve"> </w:t>
          </w:r>
        </w:p>
        <w:p w14:paraId="42686109" w14:textId="70305CEC" w:rsidR="00451D3D" w:rsidRPr="00160FA6" w:rsidRDefault="00451D3D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webHidden/>
            </w:rPr>
          </w:pPr>
          <w:r w:rsidRPr="00160FA6">
            <w:rPr>
              <w:rFonts w:ascii="Times New Roman" w:hAnsi="Times New Roman" w:cs="Times New Roman"/>
              <w:i w:val="0"/>
              <w:iCs w:val="0"/>
              <w:noProof/>
            </w:rPr>
            <w:t>Система самоуправления</w:t>
          </w:r>
          <w:r w:rsidRPr="00160FA6">
            <w:rPr>
              <w:rFonts w:ascii="Times New Roman" w:hAnsi="Times New Roman" w:cs="Times New Roman"/>
              <w:i w:val="0"/>
              <w:iCs w:val="0"/>
              <w:noProof/>
              <w:webHidden/>
            </w:rPr>
            <w:tab/>
          </w:r>
          <w:r w:rsidR="00907EC8">
            <w:rPr>
              <w:rFonts w:ascii="Times New Roman" w:hAnsi="Times New Roman" w:cs="Times New Roman"/>
              <w:i w:val="0"/>
              <w:iCs w:val="0"/>
              <w:noProof/>
              <w:webHidden/>
            </w:rPr>
            <w:t>20</w:t>
          </w:r>
        </w:p>
        <w:p w14:paraId="223B0E1E" w14:textId="12BD8441" w:rsidR="00667847" w:rsidRPr="00160FA6" w:rsidRDefault="00451D3D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</w:rPr>
          </w:pPr>
          <w:r w:rsidRPr="00160FA6">
            <w:rPr>
              <w:rFonts w:ascii="Times New Roman" w:hAnsi="Times New Roman" w:cs="Times New Roman"/>
              <w:i w:val="0"/>
              <w:iCs w:val="0"/>
              <w:noProof/>
              <w:webHidden/>
            </w:rPr>
            <w:t>Критерии эффективности</w:t>
          </w:r>
          <w:r w:rsidRPr="00160FA6">
            <w:rPr>
              <w:rFonts w:ascii="Times New Roman" w:hAnsi="Times New Roman" w:cs="Times New Roman"/>
              <w:i w:val="0"/>
              <w:iCs w:val="0"/>
              <w:noProof/>
              <w:webHidden/>
            </w:rPr>
            <w:tab/>
            <w:t>2</w:t>
          </w:r>
          <w:r w:rsidR="00907EC8">
            <w:rPr>
              <w:rFonts w:ascii="Times New Roman" w:hAnsi="Times New Roman" w:cs="Times New Roman"/>
              <w:i w:val="0"/>
              <w:iCs w:val="0"/>
              <w:noProof/>
              <w:webHidden/>
            </w:rPr>
            <w:t>1</w:t>
          </w:r>
        </w:p>
        <w:p w14:paraId="1CD529DD" w14:textId="77777777" w:rsidR="00451D3D" w:rsidRPr="00160FA6" w:rsidRDefault="00203228">
          <w:pPr>
            <w:pStyle w:val="12"/>
            <w:rPr>
              <w:noProof/>
            </w:rPr>
          </w:pPr>
          <w:hyperlink w:anchor="_Toc113451518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  <w:shd w:val="clear" w:color="auto" w:fill="FFFFFF"/>
              </w:rPr>
              <w:t>Кадровое обеспечение программы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_Toc113451518 \h </w:instrTex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="00907EC8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22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  <w:r w:rsidR="00451D3D" w:rsidRPr="00160FA6">
            <w:rPr>
              <w:noProof/>
            </w:rPr>
            <w:t xml:space="preserve"> </w:t>
          </w:r>
        </w:p>
        <w:p w14:paraId="4E994693" w14:textId="03F8D310" w:rsidR="00667847" w:rsidRPr="00160FA6" w:rsidRDefault="00451D3D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r w:rsidRPr="00160FA6">
            <w:rPr>
              <w:rFonts w:ascii="Times New Roman" w:hAnsi="Times New Roman" w:cs="Times New Roman"/>
              <w:i w:val="0"/>
              <w:iCs w:val="0"/>
              <w:noProof/>
              <w:webHidden/>
            </w:rPr>
            <w:t>Система наставничества</w:t>
          </w:r>
          <w:r w:rsidRPr="00160FA6">
            <w:rPr>
              <w:rFonts w:ascii="Times New Roman" w:hAnsi="Times New Roman" w:cs="Times New Roman"/>
              <w:i w:val="0"/>
              <w:iCs w:val="0"/>
              <w:noProof/>
              <w:webHidden/>
            </w:rPr>
            <w:tab/>
            <w:t>22</w:t>
          </w:r>
        </w:p>
        <w:p w14:paraId="69355FA6" w14:textId="0B87701B" w:rsidR="00667847" w:rsidRPr="00160FA6" w:rsidRDefault="00203228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19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</w:rPr>
              <w:t>Особенности материально-технического обеспечения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_Toc113451519 \h </w:instrTex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="00907EC8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2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  <w:r w:rsidR="00BF24F4" w:rsidRPr="00160FA6">
            <w:rPr>
              <w:rFonts w:ascii="Times New Roman" w:hAnsi="Times New Roman" w:cs="Times New Roman"/>
              <w:i w:val="0"/>
              <w:iCs w:val="0"/>
              <w:noProof/>
            </w:rPr>
            <w:t>3</w:t>
          </w:r>
        </w:p>
        <w:p w14:paraId="6DE5F442" w14:textId="65E48204" w:rsidR="00451D3D" w:rsidRPr="00160FA6" w:rsidRDefault="00203228">
          <w:pPr>
            <w:pStyle w:val="12"/>
            <w:rPr>
              <w:noProof/>
            </w:rPr>
          </w:pPr>
          <w:hyperlink w:anchor="_Toc113451520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  <w:shd w:val="clear" w:color="auto" w:fill="FFFFFF"/>
              </w:rPr>
              <w:t>Информационно-методическое обеспечение программы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_Toc113451520 \h </w:instrTex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="00907EC8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2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  <w:r w:rsidR="00BF24F4" w:rsidRPr="00160FA6">
            <w:rPr>
              <w:rFonts w:ascii="Times New Roman" w:hAnsi="Times New Roman" w:cs="Times New Roman"/>
              <w:i w:val="0"/>
              <w:iCs w:val="0"/>
              <w:noProof/>
            </w:rPr>
            <w:t>3</w:t>
          </w:r>
          <w:r w:rsidR="00451D3D" w:rsidRPr="00160FA6">
            <w:rPr>
              <w:noProof/>
            </w:rPr>
            <w:t xml:space="preserve"> </w:t>
          </w:r>
        </w:p>
        <w:p w14:paraId="3FA352E0" w14:textId="63EB89FE" w:rsidR="00667847" w:rsidRPr="00160FA6" w:rsidRDefault="00451D3D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r w:rsidRPr="00160FA6">
            <w:rPr>
              <w:rFonts w:ascii="Times New Roman" w:hAnsi="Times New Roman" w:cs="Times New Roman"/>
              <w:i w:val="0"/>
              <w:iCs w:val="0"/>
              <w:noProof/>
              <w:webHidden/>
            </w:rPr>
            <w:t>Система диагностики программы</w:t>
          </w:r>
          <w:r w:rsidRPr="00160FA6">
            <w:rPr>
              <w:rFonts w:ascii="Times New Roman" w:hAnsi="Times New Roman" w:cs="Times New Roman"/>
              <w:i w:val="0"/>
              <w:iCs w:val="0"/>
              <w:noProof/>
              <w:webHidden/>
            </w:rPr>
            <w:tab/>
            <w:t>24</w:t>
          </w:r>
        </w:p>
        <w:p w14:paraId="77AF209B" w14:textId="0A5CB4DD" w:rsidR="00667847" w:rsidRPr="00160FA6" w:rsidRDefault="00203228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21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</w:rPr>
              <w:t>Риски и способы их преодоления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begin"/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instrText xml:space="preserve"> PAGEREF _Toc113451521 \h </w:instrTex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separate"/>
            </w:r>
            <w:r w:rsidR="00907EC8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2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fldChar w:fldCharType="end"/>
            </w:r>
          </w:hyperlink>
          <w:r w:rsidR="00BF24F4" w:rsidRPr="00160FA6">
            <w:rPr>
              <w:rFonts w:ascii="Times New Roman" w:hAnsi="Times New Roman" w:cs="Times New Roman"/>
              <w:i w:val="0"/>
              <w:iCs w:val="0"/>
              <w:noProof/>
            </w:rPr>
            <w:t>6</w:t>
          </w:r>
        </w:p>
        <w:p w14:paraId="7A143032" w14:textId="7757DD68" w:rsidR="00667847" w:rsidRPr="00160FA6" w:rsidRDefault="00203228">
          <w:pPr>
            <w:pStyle w:val="12"/>
            <w:rPr>
              <w:rFonts w:ascii="Times New Roman" w:hAnsi="Times New Roman" w:cs="Times New Roman"/>
              <w:i w:val="0"/>
              <w:iCs w:val="0"/>
              <w:noProof/>
              <w:sz w:val="22"/>
              <w:szCs w:val="22"/>
            </w:rPr>
          </w:pPr>
          <w:hyperlink w:anchor="_Toc113451523" w:history="1">
            <w:r w:rsidR="00667847" w:rsidRPr="00160FA6">
              <w:rPr>
                <w:rStyle w:val="af0"/>
                <w:rFonts w:ascii="Times New Roman" w:hAnsi="Times New Roman" w:cs="Times New Roman"/>
                <w:i w:val="0"/>
                <w:iCs w:val="0"/>
                <w:noProof/>
              </w:rPr>
              <w:t>Список литературы</w:t>
            </w:r>
            <w:r w:rsidR="00667847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ab/>
            </w:r>
            <w:r w:rsidR="00BF24F4" w:rsidRPr="00160FA6">
              <w:rPr>
                <w:rFonts w:ascii="Times New Roman" w:hAnsi="Times New Roman" w:cs="Times New Roman"/>
                <w:i w:val="0"/>
                <w:iCs w:val="0"/>
                <w:noProof/>
                <w:webHidden/>
              </w:rPr>
              <w:t>26</w:t>
            </w:r>
          </w:hyperlink>
        </w:p>
        <w:p w14:paraId="3E2ED143" w14:textId="721A57A9" w:rsidR="00CF6271" w:rsidRPr="00160FA6" w:rsidRDefault="00FA67A4">
          <w:pPr>
            <w:rPr>
              <w:rFonts w:ascii="Times New Roman" w:hAnsi="Times New Roman" w:cs="Times New Roman"/>
              <w:b/>
              <w:bCs/>
            </w:rPr>
          </w:pPr>
          <w:r w:rsidRPr="00160FA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51ED693" w14:textId="77777777" w:rsidR="00E720AA" w:rsidRPr="00160FA6" w:rsidRDefault="00E720AA">
      <w:pPr>
        <w:rPr>
          <w:rFonts w:ascii="Cambria" w:hAnsi="Cambria" w:cs="Times New Roman"/>
        </w:rPr>
      </w:pPr>
      <w:r w:rsidRPr="00160FA6">
        <w:br w:type="page"/>
      </w:r>
    </w:p>
    <w:p w14:paraId="2B1A9A13" w14:textId="77777777" w:rsidR="00325B0D" w:rsidRPr="00160FA6" w:rsidRDefault="00325B0D" w:rsidP="00F870C8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</w:pPr>
      <w:bookmarkStart w:id="1" w:name="_Toc68573208"/>
      <w:bookmarkStart w:id="2" w:name="_Toc113451507"/>
      <w:r w:rsidRPr="00160FA6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  <w:lastRenderedPageBreak/>
        <w:t>Пояснительная записка</w:t>
      </w:r>
      <w:bookmarkEnd w:id="1"/>
      <w:bookmarkEnd w:id="2"/>
    </w:p>
    <w:p w14:paraId="11AFE428" w14:textId="77777777" w:rsidR="00194ED5" w:rsidRPr="00160FA6" w:rsidRDefault="00194ED5" w:rsidP="00194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68573209"/>
      <w:bookmarkStart w:id="4" w:name="_Toc113451508"/>
      <w:r w:rsidRPr="00160FA6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общества образование является ключевой сферой, от которой зависит главное – инициативность, способность творчески мыслить и находить нестандартные решения, а также сформировать личность свободного человека, способного самостоятельно строить свою жизнь. Задачей педагогического сообщества становится формирование всех этих навыков. И система организаций отдыха и оздоровления является важнейшим элементом в этом процессе. Система образования в комплексе с оздоровительно – образовательными лагерями способны решить главные задачи – раскрытие способностей ребёнка и подростка, воспитать творческую личность, готовую к жизни в высокотехнологичном, изменяющемся мире, умело реагирующей на разные жизненные ситуации. </w:t>
      </w:r>
    </w:p>
    <w:p w14:paraId="23D07A78" w14:textId="77777777" w:rsidR="00194ED5" w:rsidRPr="00160FA6" w:rsidRDefault="00194ED5" w:rsidP="00194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В настоящее время под креативностью понимают способности человека принимать творческие решения, принимать и создавать новые идеи. В широком смысле креативность – нетривиальное и остроумное решение, как правило, неспециализированными инструментами или ресурсами, а также способность к смелым, нестандартным решениям проблем. В повседневности творческие способности проявляются как смекалка (способность достигать цели, находить выход из безвыходной ситуации, используя обстановку, предметы и обстоятельства необычным образом). Человечество в стремлении понять мир решает множество новых загадок, и тут же открывает новые. Тому причина любопытство, ведущее от одного рубежа и открытия к другому. Любопытство присуще всем детям, нужно только направить его в нужном направлении, чтобы это дало результаты в будущем.</w:t>
      </w:r>
    </w:p>
    <w:p w14:paraId="0FF72051" w14:textId="6DF11696" w:rsidR="00194ED5" w:rsidRPr="00160FA6" w:rsidRDefault="00194ED5" w:rsidP="00194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 Летняя смена «</w:t>
      </w:r>
      <w:r w:rsidR="00F569C7" w:rsidRPr="00160FA6">
        <w:rPr>
          <w:rFonts w:ascii="Times New Roman" w:hAnsi="Times New Roman" w:cs="Times New Roman"/>
          <w:sz w:val="24"/>
          <w:szCs w:val="24"/>
        </w:rPr>
        <w:t>Создавай свой мир</w:t>
      </w:r>
      <w:r w:rsidRPr="00160FA6">
        <w:rPr>
          <w:rFonts w:ascii="Times New Roman" w:hAnsi="Times New Roman" w:cs="Times New Roman"/>
          <w:sz w:val="24"/>
          <w:szCs w:val="24"/>
        </w:rPr>
        <w:t xml:space="preserve">» предлагает участникам программы погрузиться в </w:t>
      </w:r>
      <w:r w:rsidR="00F569C7" w:rsidRPr="00160FA6">
        <w:rPr>
          <w:rFonts w:ascii="Times New Roman" w:hAnsi="Times New Roman" w:cs="Times New Roman"/>
          <w:sz w:val="24"/>
          <w:szCs w:val="24"/>
        </w:rPr>
        <w:t>естественно-научную</w:t>
      </w:r>
      <w:r w:rsidRPr="00160FA6">
        <w:rPr>
          <w:rFonts w:ascii="Times New Roman" w:hAnsi="Times New Roman" w:cs="Times New Roman"/>
          <w:sz w:val="24"/>
          <w:szCs w:val="24"/>
        </w:rPr>
        <w:t xml:space="preserve"> деятельность, предполагающую выполнение обучающимися различных нестандартных творческих и логических задач, что, в свою очередь способствует развитию креативного мышления у участников программы. </w:t>
      </w:r>
    </w:p>
    <w:p w14:paraId="6C09C3CC" w14:textId="53931374" w:rsidR="0037674B" w:rsidRPr="00160FA6" w:rsidRDefault="0037674B" w:rsidP="00F870C8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</w:pPr>
      <w:r w:rsidRPr="00160FA6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  <w:t>Актуальность</w:t>
      </w:r>
      <w:bookmarkEnd w:id="3"/>
      <w:bookmarkEnd w:id="4"/>
    </w:p>
    <w:p w14:paraId="6B1D7084" w14:textId="77777777" w:rsidR="00194ED5" w:rsidRPr="00160FA6" w:rsidRDefault="00194ED5" w:rsidP="00194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Одной из целей современного образования выступает удовлетворение актуальных потребностей общества и государства, которые выражаются в необходимости воспитания разносторонне развитой личности, обладающей навыками мышления - процесса познания окружающего мира, основу которого составляет образование и непрерывное пополнение запаса понятий, представлений и включающего в себя вывод новых суждений. </w:t>
      </w:r>
    </w:p>
    <w:p w14:paraId="63725636" w14:textId="77777777" w:rsidR="00194ED5" w:rsidRPr="00160FA6" w:rsidRDefault="00194ED5" w:rsidP="00194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Судя по тому, как быстро развиваются технологии, современный человек должен уметь быстро принимать, искать, анализировать, систематизировать, обрабатывать и использовать поступающую информацию, иными словами, уметь учиться.</w:t>
      </w:r>
    </w:p>
    <w:p w14:paraId="60A072F7" w14:textId="79AE5A41" w:rsidR="00FB7366" w:rsidRPr="00160FA6" w:rsidRDefault="00194ED5" w:rsidP="00194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lastRenderedPageBreak/>
        <w:t xml:space="preserve">Одна из актуальных проблем современного российского общества состоит в том, что современные дети и подростки мало </w:t>
      </w:r>
      <w:r w:rsidR="00FB7366" w:rsidRPr="00160FA6">
        <w:rPr>
          <w:rFonts w:ascii="Times New Roman" w:hAnsi="Times New Roman" w:cs="Times New Roman"/>
          <w:sz w:val="24"/>
          <w:szCs w:val="24"/>
        </w:rPr>
        <w:t>интересуются наукой – историей, физикой, биологией, мало интересуются процессом мироздания и открытия различных процессов.</w:t>
      </w:r>
    </w:p>
    <w:p w14:paraId="38AECB8D" w14:textId="2C25C472" w:rsidR="00194ED5" w:rsidRPr="00160FA6" w:rsidRDefault="00194ED5" w:rsidP="00194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В последние годы произошло ухудшение целого ряда характеристик обучения детей, и как следствие снижение уровня </w:t>
      </w:r>
      <w:r w:rsidR="00003D2F" w:rsidRPr="00160FA6">
        <w:rPr>
          <w:rFonts w:ascii="Times New Roman" w:hAnsi="Times New Roman" w:cs="Times New Roman"/>
          <w:sz w:val="24"/>
          <w:szCs w:val="24"/>
        </w:rPr>
        <w:t>эрудированности</w:t>
      </w:r>
      <w:r w:rsidRPr="00160FA6">
        <w:rPr>
          <w:rFonts w:ascii="Times New Roman" w:hAnsi="Times New Roman" w:cs="Times New Roman"/>
          <w:sz w:val="24"/>
          <w:szCs w:val="24"/>
        </w:rPr>
        <w:t xml:space="preserve"> подрастающего поколения.</w:t>
      </w:r>
    </w:p>
    <w:p w14:paraId="3B4391B4" w14:textId="0E01CAD5" w:rsidR="00FB7366" w:rsidRPr="00160FA6" w:rsidRDefault="00194ED5" w:rsidP="00194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Актуальность программы заключается в том, что программа предлагает обучающимся интересную, захватывающую историю, которая поможет пробудить интерес к </w:t>
      </w:r>
      <w:r w:rsidR="00FB7366" w:rsidRPr="00160FA6">
        <w:rPr>
          <w:rFonts w:ascii="Times New Roman" w:hAnsi="Times New Roman" w:cs="Times New Roman"/>
          <w:sz w:val="24"/>
          <w:szCs w:val="24"/>
        </w:rPr>
        <w:t>изучению окружающего нас мира.</w:t>
      </w:r>
    </w:p>
    <w:p w14:paraId="041C059C" w14:textId="77777777" w:rsidR="00194ED5" w:rsidRPr="00160FA6" w:rsidRDefault="00194ED5" w:rsidP="00194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Современному человеку, стремящемуся к непрерывному обучению, необходимо обладать следующими базовыми навыками: способность к отбору информации, способность мыслить нестандартно и гибко, способность понимать смысл, социальный интеллект, универсальность навыков и мышления, способность мыслить проективно.</w:t>
      </w:r>
    </w:p>
    <w:p w14:paraId="41052A71" w14:textId="2A38D70E" w:rsidR="00003D2F" w:rsidRPr="00160FA6" w:rsidRDefault="00194ED5" w:rsidP="00003D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Программа «</w:t>
      </w:r>
      <w:r w:rsidR="00F24D15" w:rsidRPr="00160FA6">
        <w:rPr>
          <w:rFonts w:ascii="Times New Roman" w:hAnsi="Times New Roman" w:cs="Times New Roman"/>
          <w:sz w:val="24"/>
          <w:szCs w:val="24"/>
        </w:rPr>
        <w:t xml:space="preserve">Создавай свой мир» позволяет через игровой </w:t>
      </w:r>
      <w:r w:rsidRPr="00160FA6">
        <w:rPr>
          <w:rFonts w:ascii="Times New Roman" w:hAnsi="Times New Roman" w:cs="Times New Roman"/>
          <w:sz w:val="24"/>
          <w:szCs w:val="24"/>
        </w:rPr>
        <w:t xml:space="preserve">сюжет смены вовлечь обучающихся в практическую деятельность, </w:t>
      </w:r>
      <w:r w:rsidR="00003D2F" w:rsidRPr="00160FA6">
        <w:rPr>
          <w:rFonts w:ascii="Times New Roman" w:hAnsi="Times New Roman" w:cs="Times New Roman"/>
          <w:sz w:val="24"/>
          <w:szCs w:val="24"/>
        </w:rPr>
        <w:t>способствует развитию интереса к изучению естественно-научных предметов, а также её реализация способствует развитию и саморазвитию личности обучаемого.</w:t>
      </w:r>
    </w:p>
    <w:p w14:paraId="5B79ECED" w14:textId="2C95BDE7" w:rsidR="006A74E3" w:rsidRPr="00160FA6" w:rsidRDefault="00003D2F" w:rsidP="00003D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 </w:t>
      </w:r>
      <w:r w:rsidR="006A74E3" w:rsidRPr="00160FA6">
        <w:rPr>
          <w:rFonts w:ascii="Times New Roman" w:hAnsi="Times New Roman" w:cs="Times New Roman"/>
          <w:sz w:val="24"/>
          <w:szCs w:val="24"/>
        </w:rPr>
        <w:t>Программа «</w:t>
      </w:r>
      <w:r w:rsidR="00FB7366" w:rsidRPr="00160FA6">
        <w:rPr>
          <w:rFonts w:ascii="Times New Roman" w:hAnsi="Times New Roman" w:cs="Times New Roman"/>
          <w:sz w:val="24"/>
          <w:szCs w:val="24"/>
        </w:rPr>
        <w:t>Создавай свой мир</w:t>
      </w:r>
      <w:r w:rsidR="006A74E3" w:rsidRPr="00160FA6">
        <w:rPr>
          <w:rFonts w:ascii="Times New Roman" w:hAnsi="Times New Roman" w:cs="Times New Roman"/>
          <w:sz w:val="24"/>
          <w:szCs w:val="24"/>
        </w:rPr>
        <w:t>» разработана согласно требованиям следующих нормативных документов:</w:t>
      </w:r>
    </w:p>
    <w:p w14:paraId="2B706204" w14:textId="124B4FC7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116D1071" w14:textId="1C60EDD1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14:paraId="201C827D" w14:textId="0CA360E4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Федерации».</w:t>
      </w:r>
    </w:p>
    <w:p w14:paraId="00C6BB2C" w14:textId="4FEA2AEC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63073E94" w14:textId="35065EC1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14:paraId="27F8AB6E" w14:textId="4E9BC814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14:paraId="09D55CFA" w14:textId="49464134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595C9745" w14:textId="324B0817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lastRenderedPageBreak/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50241199" w14:textId="59CB64A2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2C40B21" w14:textId="488B6A30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05EB9DB9" w14:textId="02343B30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3B0E868B" w14:textId="6CBC3993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374C4F26" w14:textId="645796C6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05698258" w14:textId="1A2F222E" w:rsidR="00EB71E4" w:rsidRPr="00160FA6" w:rsidRDefault="00EB71E4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2AD5E5EE" w14:textId="7E5C9B55" w:rsidR="006A74E3" w:rsidRPr="00160FA6" w:rsidRDefault="006A74E3" w:rsidP="00EB71E4">
      <w:pPr>
        <w:pStyle w:val="af7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Законодательны</w:t>
      </w:r>
      <w:r w:rsidR="00EB71E4" w:rsidRPr="00160FA6">
        <w:rPr>
          <w:rFonts w:ascii="Times New Roman" w:hAnsi="Times New Roman" w:cs="Times New Roman"/>
          <w:sz w:val="24"/>
          <w:szCs w:val="24"/>
        </w:rPr>
        <w:t>е</w:t>
      </w:r>
      <w:r w:rsidRPr="00160FA6">
        <w:rPr>
          <w:rFonts w:ascii="Times New Roman" w:hAnsi="Times New Roman" w:cs="Times New Roman"/>
          <w:sz w:val="24"/>
          <w:szCs w:val="24"/>
        </w:rPr>
        <w:t xml:space="preserve"> и нормативно-правовы</w:t>
      </w:r>
      <w:r w:rsidR="00EB71E4" w:rsidRPr="00160FA6">
        <w:rPr>
          <w:rFonts w:ascii="Times New Roman" w:hAnsi="Times New Roman" w:cs="Times New Roman"/>
          <w:sz w:val="24"/>
          <w:szCs w:val="24"/>
        </w:rPr>
        <w:t>е</w:t>
      </w:r>
      <w:r w:rsidRPr="00160FA6">
        <w:rPr>
          <w:rFonts w:ascii="Times New Roman" w:hAnsi="Times New Roman" w:cs="Times New Roman"/>
          <w:sz w:val="24"/>
          <w:szCs w:val="24"/>
        </w:rPr>
        <w:t xml:space="preserve"> акт</w:t>
      </w:r>
      <w:r w:rsidR="00EB71E4" w:rsidRPr="00160FA6">
        <w:rPr>
          <w:rFonts w:ascii="Times New Roman" w:hAnsi="Times New Roman" w:cs="Times New Roman"/>
          <w:sz w:val="24"/>
          <w:szCs w:val="24"/>
        </w:rPr>
        <w:t>ы</w:t>
      </w:r>
      <w:r w:rsidRPr="00160FA6">
        <w:rPr>
          <w:rFonts w:ascii="Times New Roman" w:hAnsi="Times New Roman" w:cs="Times New Roman"/>
          <w:sz w:val="24"/>
          <w:szCs w:val="24"/>
        </w:rPr>
        <w:t xml:space="preserve"> Нижегородской области и города Нижний Новгород</w:t>
      </w:r>
      <w:r w:rsidR="009E4020" w:rsidRPr="00160FA6">
        <w:rPr>
          <w:rFonts w:ascii="Times New Roman" w:hAnsi="Times New Roman" w:cs="Times New Roman"/>
          <w:sz w:val="24"/>
          <w:szCs w:val="24"/>
        </w:rPr>
        <w:t>.</w:t>
      </w:r>
    </w:p>
    <w:p w14:paraId="680ABEEE" w14:textId="77777777" w:rsidR="009E4020" w:rsidRPr="00160FA6" w:rsidRDefault="009E4020" w:rsidP="009E4020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5" w:name="_Toc113451510"/>
      <w:bookmarkStart w:id="6" w:name="_Toc113451509"/>
      <w:r w:rsidRPr="00160F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Педагогическая целесообразность</w:t>
      </w:r>
      <w:bookmarkEnd w:id="5"/>
    </w:p>
    <w:p w14:paraId="2DFB332E" w14:textId="2A497D44" w:rsidR="00194ED5" w:rsidRPr="00160FA6" w:rsidRDefault="00194ED5" w:rsidP="00194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смены М</w:t>
      </w:r>
      <w:r w:rsidR="00160FA6" w:rsidRPr="00160FA6">
        <w:rPr>
          <w:rFonts w:ascii="Times New Roman" w:hAnsi="Times New Roman" w:cs="Times New Roman"/>
          <w:sz w:val="24"/>
          <w:szCs w:val="24"/>
        </w:rPr>
        <w:t>А</w:t>
      </w:r>
      <w:r w:rsidRPr="00160FA6">
        <w:rPr>
          <w:rFonts w:ascii="Times New Roman" w:hAnsi="Times New Roman" w:cs="Times New Roman"/>
          <w:sz w:val="24"/>
          <w:szCs w:val="24"/>
        </w:rPr>
        <w:t>У ДО ДООЦ «Энергетик» «</w:t>
      </w:r>
      <w:r w:rsidR="00936691" w:rsidRPr="00160FA6">
        <w:rPr>
          <w:rFonts w:ascii="Times New Roman" w:hAnsi="Times New Roman" w:cs="Times New Roman"/>
          <w:sz w:val="24"/>
          <w:szCs w:val="24"/>
        </w:rPr>
        <w:t>Создавай свой мир</w:t>
      </w:r>
      <w:r w:rsidRPr="00160FA6">
        <w:rPr>
          <w:rFonts w:ascii="Times New Roman" w:hAnsi="Times New Roman" w:cs="Times New Roman"/>
          <w:sz w:val="24"/>
          <w:szCs w:val="24"/>
        </w:rPr>
        <w:t xml:space="preserve">» заключается в том, что активное включение ребят в сюжет смены предполагает выполнение обучающимися различных нестандартных творческих и логических задач. </w:t>
      </w:r>
    </w:p>
    <w:p w14:paraId="7C0ABC64" w14:textId="5E3F848F" w:rsidR="00194ED5" w:rsidRPr="00160FA6" w:rsidRDefault="00194ED5" w:rsidP="00194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Вовлечение участников в </w:t>
      </w:r>
      <w:r w:rsidR="00936691" w:rsidRPr="00160FA6">
        <w:rPr>
          <w:rFonts w:ascii="Times New Roman" w:hAnsi="Times New Roman" w:cs="Times New Roman"/>
          <w:sz w:val="24"/>
          <w:szCs w:val="24"/>
        </w:rPr>
        <w:t>естественно-научную</w:t>
      </w:r>
      <w:r w:rsidRPr="00160FA6">
        <w:rPr>
          <w:rFonts w:ascii="Times New Roman" w:hAnsi="Times New Roman" w:cs="Times New Roman"/>
          <w:sz w:val="24"/>
          <w:szCs w:val="24"/>
        </w:rPr>
        <w:t xml:space="preserve"> смену способствует развитию мышления участников программы, позволяет обучающимся лучше усваивать новые знания, приобрести навыки и умения творческой и познавательной деятельности.</w:t>
      </w:r>
    </w:p>
    <w:p w14:paraId="42EA3F3D" w14:textId="194E9DE6" w:rsidR="00194ED5" w:rsidRPr="00160FA6" w:rsidRDefault="00194ED5" w:rsidP="00194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Во-первых, ребенок развивает логическое мышление и умение строить причинно-следственные связи. Во-вторых, он должен проявлять наблюдательность и дедуктивные способности, чтобы успеть за раскруткой сюжета; ему приходится сравнивать и сопоставлять множество мелких деталей, держать в фокусе несколько вариантов развития событий — это стимулирует память и внимание. В-третьих, вся смена</w:t>
      </w:r>
      <w:r w:rsidR="003B1D23" w:rsidRPr="00160FA6">
        <w:rPr>
          <w:rFonts w:ascii="Times New Roman" w:hAnsi="Times New Roman" w:cs="Times New Roman"/>
          <w:sz w:val="24"/>
          <w:szCs w:val="24"/>
        </w:rPr>
        <w:t xml:space="preserve"> </w:t>
      </w:r>
      <w:r w:rsidRPr="00160FA6">
        <w:rPr>
          <w:rFonts w:ascii="Times New Roman" w:hAnsi="Times New Roman" w:cs="Times New Roman"/>
          <w:sz w:val="24"/>
          <w:szCs w:val="24"/>
        </w:rPr>
        <w:t xml:space="preserve">построена на </w:t>
      </w:r>
      <w:r w:rsidR="00936691" w:rsidRPr="00160FA6">
        <w:rPr>
          <w:rFonts w:ascii="Times New Roman" w:hAnsi="Times New Roman" w:cs="Times New Roman"/>
          <w:sz w:val="24"/>
          <w:szCs w:val="24"/>
        </w:rPr>
        <w:t xml:space="preserve">развитии </w:t>
      </w:r>
      <w:r w:rsidR="00F345E0" w:rsidRPr="00160FA6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="00F345E0" w:rsidRPr="00160FA6">
        <w:rPr>
          <w:rFonts w:ascii="Times New Roman" w:hAnsi="Times New Roman" w:cs="Times New Roman"/>
          <w:sz w:val="24"/>
          <w:szCs w:val="24"/>
        </w:rPr>
        <w:lastRenderedPageBreak/>
        <w:t>мира</w:t>
      </w:r>
      <w:r w:rsidR="00936691" w:rsidRPr="00160FA6">
        <w:rPr>
          <w:rFonts w:ascii="Times New Roman" w:hAnsi="Times New Roman" w:cs="Times New Roman"/>
          <w:sz w:val="24"/>
          <w:szCs w:val="24"/>
        </w:rPr>
        <w:t>, открытии процессов и явлений,</w:t>
      </w:r>
      <w:r w:rsidRPr="00160FA6">
        <w:rPr>
          <w:rFonts w:ascii="Times New Roman" w:hAnsi="Times New Roman" w:cs="Times New Roman"/>
          <w:sz w:val="24"/>
          <w:szCs w:val="24"/>
        </w:rPr>
        <w:t xml:space="preserve"> а это своего рода интеллектуальный квест. Вместе с персонажами обучающиеся решая одну задачку за другой, разжигает в себе упорство и азарт исследователя. В дальнейшем это поможет не сдаваться при столкновении с трудностями. В-четвертых, </w:t>
      </w:r>
      <w:r w:rsidR="00CB0CF5" w:rsidRPr="00160FA6">
        <w:rPr>
          <w:rFonts w:ascii="Times New Roman" w:hAnsi="Times New Roman" w:cs="Times New Roman"/>
          <w:sz w:val="24"/>
          <w:szCs w:val="24"/>
        </w:rPr>
        <w:t>оригинальная программа, охватывающая все стадии развития человечества</w:t>
      </w:r>
      <w:r w:rsidRPr="00160FA6">
        <w:rPr>
          <w:rFonts w:ascii="Times New Roman" w:hAnsi="Times New Roman" w:cs="Times New Roman"/>
          <w:sz w:val="24"/>
          <w:szCs w:val="24"/>
        </w:rPr>
        <w:t xml:space="preserve">, </w:t>
      </w:r>
      <w:r w:rsidR="00CB0CF5" w:rsidRPr="00160FA6">
        <w:rPr>
          <w:rFonts w:ascii="Times New Roman" w:hAnsi="Times New Roman" w:cs="Times New Roman"/>
          <w:sz w:val="24"/>
          <w:szCs w:val="24"/>
        </w:rPr>
        <w:t xml:space="preserve">расширяет </w:t>
      </w:r>
      <w:r w:rsidRPr="00160FA6">
        <w:rPr>
          <w:rFonts w:ascii="Times New Roman" w:hAnsi="Times New Roman" w:cs="Times New Roman"/>
          <w:sz w:val="24"/>
          <w:szCs w:val="24"/>
        </w:rPr>
        <w:t>кругозор</w:t>
      </w:r>
      <w:r w:rsidR="00185CB5" w:rsidRPr="00160FA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160FA6">
        <w:rPr>
          <w:rFonts w:ascii="Times New Roman" w:hAnsi="Times New Roman" w:cs="Times New Roman"/>
          <w:sz w:val="24"/>
          <w:szCs w:val="24"/>
        </w:rPr>
        <w:t xml:space="preserve">. А в-пятых, </w:t>
      </w:r>
      <w:r w:rsidR="00936691" w:rsidRPr="00160FA6">
        <w:rPr>
          <w:rFonts w:ascii="Times New Roman" w:hAnsi="Times New Roman" w:cs="Times New Roman"/>
          <w:sz w:val="24"/>
          <w:szCs w:val="24"/>
        </w:rPr>
        <w:t>интересные опыты и эксперименты</w:t>
      </w:r>
      <w:r w:rsidRPr="00160FA6">
        <w:rPr>
          <w:rFonts w:ascii="Times New Roman" w:hAnsi="Times New Roman" w:cs="Times New Roman"/>
          <w:sz w:val="24"/>
          <w:szCs w:val="24"/>
        </w:rPr>
        <w:t xml:space="preserve"> увлекают детей и подростков с первых минут, прививая любовь </w:t>
      </w:r>
      <w:r w:rsidR="00936691" w:rsidRPr="00160FA6">
        <w:rPr>
          <w:rFonts w:ascii="Times New Roman" w:hAnsi="Times New Roman" w:cs="Times New Roman"/>
          <w:sz w:val="24"/>
          <w:szCs w:val="24"/>
        </w:rPr>
        <w:t>к наукам</w:t>
      </w:r>
      <w:r w:rsidRPr="00160FA6">
        <w:rPr>
          <w:rFonts w:ascii="Times New Roman" w:hAnsi="Times New Roman" w:cs="Times New Roman"/>
          <w:sz w:val="24"/>
          <w:szCs w:val="24"/>
        </w:rPr>
        <w:t>.</w:t>
      </w:r>
    </w:p>
    <w:p w14:paraId="4BDB4625" w14:textId="33B90179" w:rsidR="00194ED5" w:rsidRPr="00160FA6" w:rsidRDefault="00194ED5" w:rsidP="00194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2DF7E" w14:textId="7D99C1BF" w:rsidR="0037674B" w:rsidRPr="00160FA6" w:rsidRDefault="009E4020" w:rsidP="009E4020">
      <w:pPr>
        <w:pStyle w:val="af7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2D2D2D"/>
          <w:spacing w:val="2"/>
          <w:kern w:val="36"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b/>
          <w:color w:val="2D2D2D"/>
          <w:spacing w:val="2"/>
          <w:kern w:val="36"/>
          <w:sz w:val="24"/>
          <w:szCs w:val="24"/>
        </w:rPr>
        <w:t>Н</w:t>
      </w:r>
      <w:r w:rsidR="0037674B" w:rsidRPr="00160FA6">
        <w:rPr>
          <w:rFonts w:ascii="Times New Roman" w:eastAsia="Times New Roman" w:hAnsi="Times New Roman" w:cs="Times New Roman"/>
          <w:b/>
          <w:color w:val="2D2D2D"/>
          <w:spacing w:val="2"/>
          <w:kern w:val="36"/>
          <w:sz w:val="24"/>
          <w:szCs w:val="24"/>
        </w:rPr>
        <w:t>овизна программы</w:t>
      </w:r>
      <w:bookmarkEnd w:id="6"/>
    </w:p>
    <w:p w14:paraId="2D8529C7" w14:textId="017FD28E" w:rsidR="00194ED5" w:rsidRPr="00160FA6" w:rsidRDefault="00194ED5" w:rsidP="00194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Новизна заключается в усовершенствовании и разнообразии процесса отдыха подростков по средствам использования образовательной технологии квест и разработки инновационных форм с использованием </w:t>
      </w:r>
      <w:r w:rsidR="006544BE" w:rsidRPr="00160FA6">
        <w:rPr>
          <w:rFonts w:ascii="Times New Roman" w:hAnsi="Times New Roman" w:cs="Times New Roman"/>
          <w:sz w:val="24"/>
          <w:szCs w:val="24"/>
        </w:rPr>
        <w:t>экспериментальных методик, которые способствуют развитию</w:t>
      </w:r>
      <w:r w:rsidRPr="00160FA6">
        <w:rPr>
          <w:rFonts w:ascii="Times New Roman" w:hAnsi="Times New Roman" w:cs="Times New Roman"/>
          <w:sz w:val="24"/>
          <w:szCs w:val="24"/>
        </w:rPr>
        <w:t xml:space="preserve"> коммуникативных и информационных компетенций с учетом воспитательной составляющей. </w:t>
      </w:r>
    </w:p>
    <w:p w14:paraId="597E14A7" w14:textId="57DF2FA6" w:rsidR="00AF17B0" w:rsidRPr="00160FA6" w:rsidRDefault="00AF17B0" w:rsidP="00194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Основными средствами воспитания творческой активности и развития способностей воспитанников являются экспериментальные исследования и задачи. Решение нестандартных задач и проведение занимательных экспериментальных заданий способствует пробуждению и развитию устойчивого интереса к естественным наукам, а, погружаясь день за днем в историю развития современного мира, участники программы в итоге смогут создать свой собственный.</w:t>
      </w:r>
    </w:p>
    <w:p w14:paraId="72B039BD" w14:textId="6B2BFA10" w:rsidR="00194ED5" w:rsidRPr="00160FA6" w:rsidRDefault="00194ED5" w:rsidP="00194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Кроме того, программа предусматривает новые форматы самих мероприятий и способы их проведения. Все разработанные мероприятия являются новыми по форме и не знакомыми для ребят, кто приезжает в лагерь не в первый раз.</w:t>
      </w:r>
    </w:p>
    <w:p w14:paraId="0258724C" w14:textId="32C7FC09" w:rsidR="009E4020" w:rsidRPr="00160FA6" w:rsidRDefault="009E4020" w:rsidP="009E4020">
      <w:pPr>
        <w:pStyle w:val="af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2F9898" w14:textId="77777777" w:rsidR="00D97404" w:rsidRPr="00160FA6" w:rsidRDefault="00B941FE" w:rsidP="00F870C8">
      <w:pPr>
        <w:pStyle w:val="af7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</w:pPr>
      <w:bookmarkStart w:id="7" w:name="_Toc68573211"/>
      <w:bookmarkStart w:id="8" w:name="_Toc113451511"/>
      <w:r w:rsidRPr="00160FA6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Сроки реализации программы</w:t>
      </w:r>
      <w:bookmarkEnd w:id="7"/>
      <w:bookmarkEnd w:id="8"/>
    </w:p>
    <w:p w14:paraId="71E44584" w14:textId="0C1EE59B" w:rsidR="000D0995" w:rsidRPr="00160FA6" w:rsidRDefault="000D0995" w:rsidP="000D0995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FA6">
        <w:rPr>
          <w:rFonts w:ascii="Times New Roman" w:hAnsi="Times New Roman" w:cs="Times New Roman"/>
          <w:sz w:val="24"/>
          <w:szCs w:val="24"/>
          <w:shd w:val="clear" w:color="auto" w:fill="FFFFFF"/>
        </w:rPr>
        <w:t>1 смена летней оздоровитель</w:t>
      </w:r>
      <w:r w:rsidR="00003D2F" w:rsidRPr="00160FA6">
        <w:rPr>
          <w:rFonts w:ascii="Times New Roman" w:hAnsi="Times New Roman" w:cs="Times New Roman"/>
          <w:sz w:val="24"/>
          <w:szCs w:val="24"/>
          <w:shd w:val="clear" w:color="auto" w:fill="FFFFFF"/>
        </w:rPr>
        <w:t>ной компании 202</w:t>
      </w:r>
      <w:r w:rsidR="00936691" w:rsidRPr="00160FA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03D2F" w:rsidRPr="00160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(02.06.2024</w:t>
      </w:r>
      <w:r w:rsidRPr="00160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22.06.202</w:t>
      </w:r>
      <w:r w:rsidR="00003D2F" w:rsidRPr="00160FA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60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г.)</w:t>
      </w:r>
    </w:p>
    <w:p w14:paraId="38BDDEB8" w14:textId="0A057533" w:rsidR="009E4020" w:rsidRPr="00160FA6" w:rsidRDefault="009E4020" w:rsidP="00311240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6DE299" w14:textId="77777777" w:rsidR="009E4020" w:rsidRPr="00160FA6" w:rsidRDefault="009E4020" w:rsidP="00311240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3F5ABB" w14:textId="77777777" w:rsidR="00325B0D" w:rsidRPr="00160FA6" w:rsidRDefault="004D1639" w:rsidP="00F870C8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bCs/>
          <w:iCs/>
          <w:color w:val="auto"/>
          <w:spacing w:val="2"/>
          <w:sz w:val="24"/>
          <w:szCs w:val="24"/>
        </w:rPr>
      </w:pPr>
      <w:bookmarkStart w:id="9" w:name="_Toc68573212"/>
      <w:bookmarkStart w:id="10" w:name="_Toc113451512"/>
      <w:r w:rsidRPr="00160FA6">
        <w:rPr>
          <w:rFonts w:ascii="Times New Roman" w:hAnsi="Times New Roman" w:cs="Times New Roman"/>
          <w:b/>
          <w:bCs/>
          <w:iCs/>
          <w:color w:val="auto"/>
          <w:spacing w:val="2"/>
          <w:sz w:val="24"/>
          <w:szCs w:val="24"/>
        </w:rPr>
        <w:t>Х</w:t>
      </w:r>
      <w:r w:rsidR="00325B0D" w:rsidRPr="00160FA6">
        <w:rPr>
          <w:rFonts w:ascii="Times New Roman" w:hAnsi="Times New Roman" w:cs="Times New Roman"/>
          <w:b/>
          <w:bCs/>
          <w:iCs/>
          <w:color w:val="auto"/>
          <w:spacing w:val="2"/>
          <w:sz w:val="24"/>
          <w:szCs w:val="24"/>
        </w:rPr>
        <w:t>арактеристика участников программы</w:t>
      </w:r>
      <w:bookmarkEnd w:id="9"/>
      <w:bookmarkEnd w:id="10"/>
    </w:p>
    <w:p w14:paraId="1D253E20" w14:textId="2BC3A1D2" w:rsidR="00BC096F" w:rsidRPr="00160FA6" w:rsidRDefault="00BC096F" w:rsidP="00BC096F">
      <w:pPr>
        <w:pStyle w:val="af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Toc68573214"/>
      <w:bookmarkStart w:id="12" w:name="_Toc113451513"/>
      <w:r w:rsidRPr="00160FA6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и подростков </w:t>
      </w:r>
      <w:r w:rsidR="009B4934">
        <w:rPr>
          <w:rFonts w:ascii="Times New Roman" w:hAnsi="Times New Roman" w:cs="Times New Roman"/>
          <w:color w:val="000000"/>
          <w:sz w:val="24"/>
          <w:szCs w:val="24"/>
        </w:rPr>
        <w:t>от 6,5 до 16</w:t>
      </w:r>
      <w:bookmarkStart w:id="13" w:name="_GoBack"/>
      <w:bookmarkEnd w:id="13"/>
      <w:r w:rsidRPr="00160FA6">
        <w:rPr>
          <w:rFonts w:ascii="Times New Roman" w:hAnsi="Times New Roman" w:cs="Times New Roman"/>
          <w:color w:val="000000"/>
          <w:sz w:val="24"/>
          <w:szCs w:val="24"/>
        </w:rPr>
        <w:t xml:space="preserve"> лет, обучающихся в общеобразовательных организациях г. Нижнего Новгорода, дети творческих коллективов, юные спортсмены из ДЮСШ и спортивных клубов.</w:t>
      </w:r>
    </w:p>
    <w:p w14:paraId="40D15527" w14:textId="77777777" w:rsidR="00BC096F" w:rsidRPr="00160FA6" w:rsidRDefault="00BC096F" w:rsidP="00F870C8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</w:pPr>
    </w:p>
    <w:p w14:paraId="572F27F5" w14:textId="7B4FD5FD" w:rsidR="00DE1EF0" w:rsidRPr="00160FA6" w:rsidRDefault="00D11347" w:rsidP="00F870C8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</w:pPr>
      <w:r w:rsidRPr="00160FA6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  <w:t>Цели и задачи</w:t>
      </w:r>
      <w:bookmarkEnd w:id="11"/>
      <w:bookmarkEnd w:id="12"/>
    </w:p>
    <w:p w14:paraId="273F391D" w14:textId="35249870" w:rsidR="00194ED5" w:rsidRPr="00160FA6" w:rsidRDefault="00594AD7" w:rsidP="00003D2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Цел</w:t>
      </w:r>
      <w:r w:rsidR="006716F3" w:rsidRPr="00160FA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 xml:space="preserve">ь программы: </w:t>
      </w:r>
      <w:r w:rsidR="00003D2F" w:rsidRPr="00160FA6">
        <w:rPr>
          <w:rFonts w:ascii="Times New Roman" w:hAnsi="Times New Roman" w:cs="Times New Roman"/>
          <w:sz w:val="24"/>
          <w:szCs w:val="24"/>
        </w:rPr>
        <w:t>Развитие у учащихся логического, творческого мышления, стремления к научному познанию в процессе решения физических задач и приобщения к проектно-исследовательской деятельности.</w:t>
      </w:r>
    </w:p>
    <w:p w14:paraId="53FA18BF" w14:textId="55342EFC" w:rsidR="00751355" w:rsidRPr="00160FA6" w:rsidRDefault="00C119E4" w:rsidP="00194ED5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160F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Задачи, ожидаемые</w:t>
      </w:r>
      <w:r w:rsidR="00751355" w:rsidRPr="00160F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результаты</w:t>
      </w:r>
      <w:r w:rsidR="006716F3" w:rsidRPr="00160F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</w:t>
      </w:r>
      <w:r w:rsidR="006716F3" w:rsidRPr="00160F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ритерии и способы оценки качества реализации программы</w:t>
      </w:r>
      <w:r w:rsidR="00BB1BA1" w:rsidRPr="00160F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</w:p>
    <w:p w14:paraId="3C9440BD" w14:textId="77777777" w:rsidR="008727D4" w:rsidRPr="00160FA6" w:rsidRDefault="008727D4" w:rsidP="008727D4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</w:t>
      </w:r>
    </w:p>
    <w:p w14:paraId="013006EA" w14:textId="0106BD2B" w:rsidR="00194ED5" w:rsidRPr="00160FA6" w:rsidRDefault="00194ED5" w:rsidP="0039298C">
      <w:pPr>
        <w:pStyle w:val="af7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Познакомить обучающихся с основами </w:t>
      </w:r>
      <w:r w:rsidR="00003D2F" w:rsidRPr="00160FA6">
        <w:rPr>
          <w:rFonts w:ascii="Times New Roman" w:hAnsi="Times New Roman" w:cs="Times New Roman"/>
          <w:sz w:val="24"/>
          <w:szCs w:val="24"/>
        </w:rPr>
        <w:t>открытия физических и биологических процессов и явлений</w:t>
      </w:r>
      <w:r w:rsidRPr="00160FA6">
        <w:rPr>
          <w:rFonts w:ascii="Times New Roman" w:hAnsi="Times New Roman" w:cs="Times New Roman"/>
          <w:sz w:val="24"/>
          <w:szCs w:val="24"/>
        </w:rPr>
        <w:t>.</w:t>
      </w:r>
    </w:p>
    <w:p w14:paraId="59C4DCD9" w14:textId="7A93C28E" w:rsidR="00194ED5" w:rsidRPr="00160FA6" w:rsidRDefault="00194ED5" w:rsidP="0039298C">
      <w:pPr>
        <w:pStyle w:val="af7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Способствовать формированию умений понимать и отслеживать причинно-следственные связи</w:t>
      </w:r>
      <w:r w:rsidR="00003D2F" w:rsidRPr="00160FA6">
        <w:rPr>
          <w:rFonts w:ascii="Times New Roman" w:hAnsi="Times New Roman" w:cs="Times New Roman"/>
          <w:sz w:val="24"/>
          <w:szCs w:val="24"/>
        </w:rPr>
        <w:t>.</w:t>
      </w:r>
    </w:p>
    <w:p w14:paraId="36B95312" w14:textId="77777777" w:rsidR="00EB71E4" w:rsidRPr="00160FA6" w:rsidRDefault="00EB71E4" w:rsidP="00194ED5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0A5BB5" w14:textId="77777777" w:rsidR="008727D4" w:rsidRPr="00160FA6" w:rsidRDefault="008727D4" w:rsidP="008727D4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</w:t>
      </w:r>
    </w:p>
    <w:p w14:paraId="642DFDD0" w14:textId="1E552BE2" w:rsidR="00194ED5" w:rsidRPr="00160FA6" w:rsidRDefault="00194ED5" w:rsidP="0039298C">
      <w:pPr>
        <w:pStyle w:val="af7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Способствовать воспитанию потребности к </w:t>
      </w:r>
      <w:r w:rsidR="00003D2F" w:rsidRPr="00160FA6">
        <w:rPr>
          <w:rFonts w:ascii="Times New Roman" w:hAnsi="Times New Roman" w:cs="Times New Roman"/>
          <w:sz w:val="24"/>
          <w:szCs w:val="24"/>
        </w:rPr>
        <w:t>изучению окружающего мира</w:t>
      </w:r>
      <w:r w:rsidRPr="00160FA6">
        <w:rPr>
          <w:rFonts w:ascii="Times New Roman" w:hAnsi="Times New Roman" w:cs="Times New Roman"/>
          <w:sz w:val="24"/>
          <w:szCs w:val="24"/>
        </w:rPr>
        <w:t>.</w:t>
      </w:r>
    </w:p>
    <w:p w14:paraId="536F0D92" w14:textId="77777777" w:rsidR="00194ED5" w:rsidRPr="00160FA6" w:rsidRDefault="00194ED5" w:rsidP="0039298C">
      <w:pPr>
        <w:pStyle w:val="af7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Способствовать воспитанию самостоятельности, ответственности, умения объективно оценить индивидуальный вклад в коллективную деятельность.</w:t>
      </w:r>
    </w:p>
    <w:p w14:paraId="3983132D" w14:textId="77777777" w:rsidR="00C76DB8" w:rsidRPr="00160FA6" w:rsidRDefault="00C76DB8" w:rsidP="00C76D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456E2" w14:textId="77777777" w:rsidR="008727D4" w:rsidRPr="00160FA6" w:rsidRDefault="008727D4" w:rsidP="008727D4">
      <w:pPr>
        <w:shd w:val="clear" w:color="auto" w:fill="FFFFFF"/>
        <w:spacing w:before="33" w:after="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FA6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</w:p>
    <w:p w14:paraId="2491E2B7" w14:textId="77777777" w:rsidR="009B026C" w:rsidRPr="00160FA6" w:rsidRDefault="009B026C" w:rsidP="0039298C">
      <w:pPr>
        <w:pStyle w:val="af7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Способствовать развитию познавательных процессов (память, внимание, мышление)</w:t>
      </w:r>
    </w:p>
    <w:p w14:paraId="060A30AD" w14:textId="5C9D960A" w:rsidR="00194ED5" w:rsidRPr="00160FA6" w:rsidRDefault="00194ED5" w:rsidP="0039298C">
      <w:pPr>
        <w:pStyle w:val="af7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Содействовать приобретению опыта решения нестандартных задач.</w:t>
      </w:r>
    </w:p>
    <w:p w14:paraId="5AB7EB08" w14:textId="526E86FF" w:rsidR="00F43448" w:rsidRPr="00160FA6" w:rsidRDefault="00F43448" w:rsidP="00194ED5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53DC85D" w14:textId="5E954E96" w:rsidR="00BC096F" w:rsidRPr="00160FA6" w:rsidRDefault="00BC096F" w:rsidP="00194ED5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0F4BD11" w14:textId="0DC4A709" w:rsidR="00BC096F" w:rsidRPr="00160FA6" w:rsidRDefault="00BC096F" w:rsidP="00194ED5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C48C23C" w14:textId="77777777" w:rsidR="00BC096F" w:rsidRPr="00160FA6" w:rsidRDefault="00BC096F" w:rsidP="00194ED5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947" w:type="dxa"/>
        <w:jc w:val="center"/>
        <w:tblLook w:val="04A0" w:firstRow="1" w:lastRow="0" w:firstColumn="1" w:lastColumn="0" w:noHBand="0" w:noVBand="1"/>
      </w:tblPr>
      <w:tblGrid>
        <w:gridCol w:w="475"/>
        <w:gridCol w:w="2065"/>
        <w:gridCol w:w="1994"/>
        <w:gridCol w:w="1993"/>
        <w:gridCol w:w="2088"/>
        <w:gridCol w:w="2332"/>
      </w:tblGrid>
      <w:tr w:rsidR="0039298C" w:rsidRPr="00160FA6" w14:paraId="5C7A201C" w14:textId="77777777" w:rsidTr="009B026C">
        <w:trPr>
          <w:jc w:val="center"/>
        </w:trPr>
        <w:tc>
          <w:tcPr>
            <w:tcW w:w="0" w:type="auto"/>
            <w:gridSpan w:val="2"/>
            <w:vMerge w:val="restart"/>
            <w:shd w:val="clear" w:color="auto" w:fill="FFC000"/>
            <w:vAlign w:val="center"/>
          </w:tcPr>
          <w:p w14:paraId="75FB2175" w14:textId="77777777" w:rsidR="00F43448" w:rsidRPr="00160FA6" w:rsidRDefault="00F43448" w:rsidP="0039298C">
            <w:pPr>
              <w:pStyle w:val="af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Cs w:val="24"/>
              </w:rPr>
              <w:t>Задачи</w:t>
            </w:r>
          </w:p>
        </w:tc>
        <w:tc>
          <w:tcPr>
            <w:tcW w:w="0" w:type="auto"/>
            <w:gridSpan w:val="3"/>
            <w:shd w:val="clear" w:color="auto" w:fill="FFC000"/>
            <w:vAlign w:val="center"/>
          </w:tcPr>
          <w:p w14:paraId="3E3F8BB3" w14:textId="77777777" w:rsidR="00F43448" w:rsidRPr="00160FA6" w:rsidRDefault="00F43448" w:rsidP="0039298C">
            <w:pPr>
              <w:pStyle w:val="af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Cs w:val="24"/>
              </w:rPr>
              <w:t>Ожидаемые результаты</w:t>
            </w:r>
          </w:p>
        </w:tc>
        <w:tc>
          <w:tcPr>
            <w:tcW w:w="0" w:type="auto"/>
            <w:vMerge w:val="restart"/>
            <w:shd w:val="clear" w:color="auto" w:fill="FFC000"/>
            <w:vAlign w:val="center"/>
          </w:tcPr>
          <w:p w14:paraId="26DF3828" w14:textId="77777777" w:rsidR="00F43448" w:rsidRPr="00160FA6" w:rsidRDefault="00F43448" w:rsidP="0039298C">
            <w:pPr>
              <w:pStyle w:val="af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Cs w:val="24"/>
              </w:rPr>
              <w:t>Способы диагностики</w:t>
            </w:r>
          </w:p>
        </w:tc>
      </w:tr>
      <w:tr w:rsidR="0039298C" w:rsidRPr="00160FA6" w14:paraId="7BD31001" w14:textId="77777777" w:rsidTr="009B026C">
        <w:trPr>
          <w:jc w:val="center"/>
        </w:trPr>
        <w:tc>
          <w:tcPr>
            <w:tcW w:w="0" w:type="auto"/>
            <w:gridSpan w:val="2"/>
            <w:vMerge/>
            <w:shd w:val="clear" w:color="auto" w:fill="FFC000"/>
            <w:vAlign w:val="center"/>
          </w:tcPr>
          <w:p w14:paraId="542EBA3F" w14:textId="77777777" w:rsidR="00F43448" w:rsidRPr="00160FA6" w:rsidRDefault="00F43448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14:paraId="1FABE831" w14:textId="77777777" w:rsidR="00F43448" w:rsidRPr="00160FA6" w:rsidRDefault="00F43448" w:rsidP="0039298C">
            <w:pPr>
              <w:pStyle w:val="af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Cs w:val="24"/>
              </w:rPr>
              <w:t>Обучающийся должен знать: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0F76975" w14:textId="77777777" w:rsidR="00F43448" w:rsidRPr="00160FA6" w:rsidRDefault="00F43448" w:rsidP="0039298C">
            <w:pPr>
              <w:pStyle w:val="af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Cs w:val="24"/>
              </w:rPr>
              <w:t>Обучающийся должен уметь: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E95762F" w14:textId="77777777" w:rsidR="00F43448" w:rsidRPr="00160FA6" w:rsidRDefault="00F43448" w:rsidP="0039298C">
            <w:pPr>
              <w:pStyle w:val="af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Cs w:val="24"/>
              </w:rPr>
              <w:t>Обучающийся должен владеть (приобрести опыт деятельности)</w:t>
            </w:r>
          </w:p>
        </w:tc>
        <w:tc>
          <w:tcPr>
            <w:tcW w:w="0" w:type="auto"/>
            <w:vMerge/>
            <w:shd w:val="clear" w:color="auto" w:fill="92D050"/>
          </w:tcPr>
          <w:p w14:paraId="56E3CA41" w14:textId="77777777" w:rsidR="00F43448" w:rsidRPr="00160FA6" w:rsidRDefault="00F43448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298C" w:rsidRPr="00160FA6" w14:paraId="04D5669C" w14:textId="77777777" w:rsidTr="00160FA6">
        <w:trPr>
          <w:trHeight w:val="2394"/>
          <w:jc w:val="center"/>
        </w:trPr>
        <w:tc>
          <w:tcPr>
            <w:tcW w:w="0" w:type="auto"/>
            <w:vMerge w:val="restart"/>
            <w:shd w:val="clear" w:color="auto" w:fill="FFC000"/>
            <w:textDirection w:val="btLr"/>
          </w:tcPr>
          <w:p w14:paraId="6B19E1E2" w14:textId="7E41268D" w:rsidR="0039298C" w:rsidRPr="00160FA6" w:rsidRDefault="0039298C" w:rsidP="0080182F">
            <w:pPr>
              <w:pStyle w:val="af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Cs w:val="24"/>
              </w:rPr>
              <w:t>ОБУЧАЮЩИЕ</w:t>
            </w:r>
          </w:p>
        </w:tc>
        <w:tc>
          <w:tcPr>
            <w:tcW w:w="0" w:type="auto"/>
            <w:shd w:val="clear" w:color="auto" w:fill="FFC000"/>
          </w:tcPr>
          <w:p w14:paraId="7F87E7D7" w14:textId="00355130" w:rsidR="0039298C" w:rsidRPr="00160FA6" w:rsidRDefault="005665D0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Познакомить обучающихся с основами открытия физических и биологических процессов и явлений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BD6263C" w14:textId="73F17FDB" w:rsidR="0039298C" w:rsidRPr="00160FA6" w:rsidRDefault="0039298C" w:rsidP="005665D0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 xml:space="preserve">Участники </w:t>
            </w:r>
            <w:r w:rsidR="005665D0" w:rsidRPr="00160FA6">
              <w:rPr>
                <w:rFonts w:ascii="Times New Roman" w:hAnsi="Times New Roman" w:cs="Times New Roman"/>
                <w:szCs w:val="24"/>
              </w:rPr>
              <w:t>программы имеют представление об открытии физических и биологических процессов и явлений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1857A7B" w14:textId="2D69DBB8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14:paraId="78B87A60" w14:textId="58D37596" w:rsidR="0039298C" w:rsidRPr="00160FA6" w:rsidRDefault="0039298C" w:rsidP="005665D0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 xml:space="preserve">Обучающиеся приобрели опыт </w:t>
            </w:r>
            <w:r w:rsidR="005665D0" w:rsidRPr="00160FA6">
              <w:rPr>
                <w:rFonts w:ascii="Times New Roman" w:hAnsi="Times New Roman" w:cs="Times New Roman"/>
                <w:szCs w:val="24"/>
              </w:rPr>
              <w:t>проведения физических экспериментов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83BAFD5" w14:textId="13D8153B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Наблюдение, включенное наблюдение, ито</w:t>
            </w:r>
            <w:r w:rsidR="009B026C" w:rsidRPr="00160FA6">
              <w:rPr>
                <w:rFonts w:ascii="Times New Roman" w:hAnsi="Times New Roman" w:cs="Times New Roman"/>
                <w:szCs w:val="24"/>
              </w:rPr>
              <w:t>ги мероприятий, анкетирование, карта стандартизированного наблюдения</w:t>
            </w:r>
          </w:p>
        </w:tc>
      </w:tr>
      <w:tr w:rsidR="009B026C" w:rsidRPr="00160FA6" w14:paraId="07496296" w14:textId="77777777" w:rsidTr="009B026C">
        <w:trPr>
          <w:trHeight w:val="2182"/>
          <w:jc w:val="center"/>
        </w:trPr>
        <w:tc>
          <w:tcPr>
            <w:tcW w:w="0" w:type="auto"/>
            <w:vMerge/>
            <w:shd w:val="clear" w:color="auto" w:fill="FFC000"/>
          </w:tcPr>
          <w:p w14:paraId="33CDB8B3" w14:textId="77777777" w:rsidR="009B026C" w:rsidRPr="00160FA6" w:rsidRDefault="009B026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14:paraId="76336D30" w14:textId="10A9AC59" w:rsidR="009B026C" w:rsidRPr="00160FA6" w:rsidRDefault="009B026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Способствовать формированию умений понимать и отслеживать причинно-следственные связи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2DF0B330" w14:textId="1B61D3D0" w:rsidR="009B026C" w:rsidRPr="00160FA6" w:rsidRDefault="009B026C" w:rsidP="0080182F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Обучающиеся знакомы с понятием «причинно-следственная связь»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6170FE2" w14:textId="2408143C" w:rsidR="009B026C" w:rsidRPr="00160FA6" w:rsidRDefault="009B026C" w:rsidP="0080182F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Обучающиеся умеют устанавливать причины, выявлять взаимосвязь установленных явлений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DC9039B" w14:textId="3425C287" w:rsidR="009B026C" w:rsidRPr="00160FA6" w:rsidRDefault="009B026C" w:rsidP="0080182F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Обучающиеся приобрели опыт установления причин, выявления взаимосвязей установленных явлений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33B5C1C" w14:textId="4B601D3F" w:rsidR="009B026C" w:rsidRPr="00160FA6" w:rsidRDefault="009B026C" w:rsidP="0080182F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Наблюдение, включенное наблюдение, итоги мероприятий</w:t>
            </w:r>
          </w:p>
        </w:tc>
      </w:tr>
      <w:tr w:rsidR="0080182F" w:rsidRPr="00160FA6" w14:paraId="3FFCC2A6" w14:textId="77777777" w:rsidTr="009B026C">
        <w:trPr>
          <w:trHeight w:val="2408"/>
          <w:jc w:val="center"/>
        </w:trPr>
        <w:tc>
          <w:tcPr>
            <w:tcW w:w="0" w:type="auto"/>
            <w:vMerge w:val="restart"/>
            <w:shd w:val="clear" w:color="auto" w:fill="FFC000"/>
            <w:textDirection w:val="btLr"/>
          </w:tcPr>
          <w:p w14:paraId="2557C1C0" w14:textId="77777777" w:rsidR="0039298C" w:rsidRPr="00160FA6" w:rsidRDefault="0039298C" w:rsidP="0080182F">
            <w:pPr>
              <w:pStyle w:val="af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Cs w:val="24"/>
              </w:rPr>
              <w:t>ВОСПИТАТЕЛЬНЫЕ</w:t>
            </w:r>
          </w:p>
        </w:tc>
        <w:tc>
          <w:tcPr>
            <w:tcW w:w="0" w:type="auto"/>
            <w:shd w:val="clear" w:color="auto" w:fill="FFC000"/>
          </w:tcPr>
          <w:p w14:paraId="19199993" w14:textId="5FBFE228" w:rsidR="0039298C" w:rsidRPr="00160FA6" w:rsidRDefault="0039298C" w:rsidP="005665D0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 xml:space="preserve">Способствовать воспитанию потребности к </w:t>
            </w:r>
            <w:r w:rsidR="005665D0" w:rsidRPr="00160FA6">
              <w:rPr>
                <w:rFonts w:ascii="Times New Roman" w:hAnsi="Times New Roman" w:cs="Times New Roman"/>
                <w:szCs w:val="24"/>
              </w:rPr>
              <w:t>изучению окружающего мира</w:t>
            </w:r>
          </w:p>
          <w:p w14:paraId="32B0B180" w14:textId="6F61D4CD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FFFF99"/>
          </w:tcPr>
          <w:p w14:paraId="3F9651AB" w14:textId="3426C56F" w:rsidR="0039298C" w:rsidRPr="00160FA6" w:rsidRDefault="0039298C" w:rsidP="005665D0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 xml:space="preserve">Обучающиеся знакомы с </w:t>
            </w:r>
            <w:r w:rsidR="005665D0" w:rsidRPr="00160FA6">
              <w:rPr>
                <w:rFonts w:ascii="Times New Roman" w:hAnsi="Times New Roman" w:cs="Times New Roman"/>
                <w:szCs w:val="24"/>
              </w:rPr>
              <w:t>основными теориями развития мира</w:t>
            </w:r>
          </w:p>
        </w:tc>
        <w:tc>
          <w:tcPr>
            <w:tcW w:w="0" w:type="auto"/>
            <w:shd w:val="clear" w:color="auto" w:fill="FFFF99"/>
          </w:tcPr>
          <w:p w14:paraId="04C7E29E" w14:textId="3517885C" w:rsidR="0039298C" w:rsidRPr="00160FA6" w:rsidRDefault="0039298C" w:rsidP="0080182F">
            <w:pPr>
              <w:pStyle w:val="af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FFFF99"/>
          </w:tcPr>
          <w:p w14:paraId="034D848B" w14:textId="5EB19CDB" w:rsidR="0039298C" w:rsidRPr="00160FA6" w:rsidRDefault="0039298C" w:rsidP="005665D0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 xml:space="preserve">Участники программы проявляют заинтересованность </w:t>
            </w:r>
            <w:r w:rsidR="005665D0" w:rsidRPr="00160FA6">
              <w:rPr>
                <w:rFonts w:ascii="Times New Roman" w:hAnsi="Times New Roman" w:cs="Times New Roman"/>
                <w:szCs w:val="24"/>
              </w:rPr>
              <w:t>изучению окружающего мира</w:t>
            </w:r>
          </w:p>
        </w:tc>
        <w:tc>
          <w:tcPr>
            <w:tcW w:w="0" w:type="auto"/>
            <w:shd w:val="clear" w:color="auto" w:fill="FFFF99"/>
          </w:tcPr>
          <w:p w14:paraId="4FE2845D" w14:textId="462EB2D6" w:rsidR="0039298C" w:rsidRPr="00160FA6" w:rsidRDefault="0039298C" w:rsidP="0080182F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Наблюдение, включенное наблюдение, опрос</w:t>
            </w:r>
          </w:p>
        </w:tc>
      </w:tr>
      <w:tr w:rsidR="0080182F" w:rsidRPr="00160FA6" w14:paraId="5DD97B60" w14:textId="77777777" w:rsidTr="00160FA6">
        <w:trPr>
          <w:trHeight w:val="3802"/>
          <w:jc w:val="center"/>
        </w:trPr>
        <w:tc>
          <w:tcPr>
            <w:tcW w:w="0" w:type="auto"/>
            <w:vMerge/>
            <w:shd w:val="clear" w:color="auto" w:fill="FFC000"/>
          </w:tcPr>
          <w:p w14:paraId="2005DA1A" w14:textId="77777777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14:paraId="1B8CDAF5" w14:textId="2142988E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Способствовать воспитанию самостоятельности, ответственности, умения объективно оценить индивидуальный вклад в коллективную деятельность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5B8B5BC" w14:textId="529F2822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Обучающиеся знают о важных качествах личности, таких как самостоятельность и ответственность. Имеют представление о</w:t>
            </w:r>
            <w:r w:rsidR="004B1B7A" w:rsidRPr="00160FA6">
              <w:rPr>
                <w:rFonts w:ascii="Times New Roman" w:hAnsi="Times New Roman" w:cs="Times New Roman"/>
                <w:szCs w:val="24"/>
              </w:rPr>
              <w:t>б</w:t>
            </w:r>
            <w:r w:rsidRPr="00160FA6">
              <w:rPr>
                <w:rFonts w:ascii="Times New Roman" w:hAnsi="Times New Roman" w:cs="Times New Roman"/>
                <w:szCs w:val="24"/>
              </w:rPr>
              <w:t xml:space="preserve"> объективности оценивания личного вклада в коллективную деятельность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A20A0C6" w14:textId="04B865D8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Участники программы умеют проявлять самостоятельность и ответственность, умеют оценивать личный вклад в коллективную деятельность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0C49D99" w14:textId="3127BA1B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Обучающиеся  проявляют самостоятельность и ответственность, объективно оценивают личный вклада в коллективную деятельность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C1B5ED8" w14:textId="77777777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Наблюдение, включенное наблюдение, итоги мероприятий</w:t>
            </w:r>
          </w:p>
          <w:p w14:paraId="3D8A1053" w14:textId="77777777" w:rsidR="00BC096F" w:rsidRPr="00160FA6" w:rsidRDefault="0039298C" w:rsidP="00BC09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Диагностика уровня саморазвития Л. Н. Бережновой</w:t>
            </w:r>
            <w:r w:rsidR="00BC096F" w:rsidRPr="00160FA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C096F" w:rsidRPr="00160FA6">
              <w:rPr>
                <w:rFonts w:ascii="Times New Roman" w:hAnsi="Times New Roman" w:cs="Times New Roman"/>
              </w:rPr>
              <w:t>Методика «Что мы ценим в людях.</w:t>
            </w:r>
          </w:p>
          <w:p w14:paraId="3A25F94B" w14:textId="5C7D9436" w:rsidR="0039298C" w:rsidRPr="00160FA6" w:rsidRDefault="0039298C" w:rsidP="00BC096F">
            <w:pPr>
              <w:pStyle w:val="af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026C" w:rsidRPr="00160FA6" w14:paraId="61A92DB5" w14:textId="77777777" w:rsidTr="00160FA6">
        <w:trPr>
          <w:trHeight w:val="2663"/>
          <w:jc w:val="center"/>
        </w:trPr>
        <w:tc>
          <w:tcPr>
            <w:tcW w:w="0" w:type="auto"/>
            <w:vMerge w:val="restart"/>
            <w:shd w:val="clear" w:color="auto" w:fill="FFC000"/>
            <w:textDirection w:val="btLr"/>
          </w:tcPr>
          <w:p w14:paraId="7B5EF680" w14:textId="77777777" w:rsidR="009B026C" w:rsidRPr="00160FA6" w:rsidRDefault="009B026C" w:rsidP="009B026C">
            <w:pPr>
              <w:pStyle w:val="af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Cs w:val="24"/>
              </w:rPr>
              <w:t>РАЗВИВАЮЩИЕ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1DF6AB1E" w14:textId="3333F3A4" w:rsidR="009B026C" w:rsidRPr="00160FA6" w:rsidRDefault="009B026C" w:rsidP="009B026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Способствовать развитию познавательных процессов (память, внимание, мышление)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B0F5905" w14:textId="6B16AD85" w:rsidR="009B026C" w:rsidRPr="00160FA6" w:rsidRDefault="009B026C" w:rsidP="009B026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bCs/>
                <w:szCs w:val="24"/>
              </w:rPr>
              <w:t>Участники знают о значимости познавательных процессов в жизни человека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6D6D45B" w14:textId="600BCA70" w:rsidR="009B026C" w:rsidRPr="00160FA6" w:rsidRDefault="009B026C" w:rsidP="009B026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bCs/>
                <w:szCs w:val="24"/>
              </w:rPr>
              <w:t>Участники умеют анализировать полученную информацию, способны успешно запоминать предоставленную им информацию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A9D8218" w14:textId="237872D8" w:rsidR="009B026C" w:rsidRPr="00160FA6" w:rsidRDefault="009B026C" w:rsidP="008322AD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bCs/>
                <w:szCs w:val="24"/>
              </w:rPr>
              <w:t>Участники приобрели опыт в проявлении своих познавательных про</w:t>
            </w:r>
            <w:r w:rsidR="008322AD" w:rsidRPr="00160FA6">
              <w:rPr>
                <w:rFonts w:ascii="Times New Roman" w:hAnsi="Times New Roman" w:cs="Times New Roman"/>
                <w:bCs/>
                <w:szCs w:val="24"/>
              </w:rPr>
              <w:t>цессов при прохождении квестов .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794C728" w14:textId="03AA4CC9" w:rsidR="009B026C" w:rsidRPr="00160FA6" w:rsidRDefault="009B026C" w:rsidP="009B026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Адаптированный тест критического мышления Л. Старки</w:t>
            </w:r>
          </w:p>
        </w:tc>
      </w:tr>
      <w:tr w:rsidR="0039298C" w:rsidRPr="00160FA6" w14:paraId="7FA4EDB1" w14:textId="77777777" w:rsidTr="009B026C">
        <w:trPr>
          <w:trHeight w:val="3655"/>
          <w:jc w:val="center"/>
        </w:trPr>
        <w:tc>
          <w:tcPr>
            <w:tcW w:w="0" w:type="auto"/>
            <w:vMerge/>
            <w:shd w:val="clear" w:color="auto" w:fill="79F573"/>
          </w:tcPr>
          <w:p w14:paraId="7E5D0B44" w14:textId="77777777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14:paraId="52863BBE" w14:textId="6F11C482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Содействовать приобретению опыта решения нестандартных задач.</w:t>
            </w:r>
          </w:p>
        </w:tc>
        <w:tc>
          <w:tcPr>
            <w:tcW w:w="0" w:type="auto"/>
            <w:shd w:val="clear" w:color="auto" w:fill="FFFF99"/>
          </w:tcPr>
          <w:p w14:paraId="02AED499" w14:textId="605E7CC1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Участники программы знают такие виды нестандартных задач, как сопоставление найденных фактов и предположение вероятных мотивов и другие</w:t>
            </w:r>
          </w:p>
        </w:tc>
        <w:tc>
          <w:tcPr>
            <w:tcW w:w="0" w:type="auto"/>
            <w:shd w:val="clear" w:color="auto" w:fill="FFFF99"/>
          </w:tcPr>
          <w:p w14:paraId="081EACA1" w14:textId="23E4E7E9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Обучающиеся умеют решать такие нестандартные задачи, как сопоставление найденных фактов и предположение вероятных мотивов и другие</w:t>
            </w:r>
          </w:p>
        </w:tc>
        <w:tc>
          <w:tcPr>
            <w:tcW w:w="0" w:type="auto"/>
            <w:shd w:val="clear" w:color="auto" w:fill="FFFF99"/>
          </w:tcPr>
          <w:p w14:paraId="1BD15510" w14:textId="1FA1896C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Обучающиеся владеют опытом решения различных нестандартных задач</w:t>
            </w:r>
          </w:p>
        </w:tc>
        <w:tc>
          <w:tcPr>
            <w:tcW w:w="0" w:type="auto"/>
            <w:shd w:val="clear" w:color="auto" w:fill="FFFF99"/>
          </w:tcPr>
          <w:p w14:paraId="1A9E6F0D" w14:textId="77777777" w:rsidR="0039298C" w:rsidRPr="00160FA6" w:rsidRDefault="0039298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szCs w:val="24"/>
              </w:rPr>
              <w:t>Наблюдение, включенное наблюдение, итоги мероприятий</w:t>
            </w:r>
          </w:p>
          <w:p w14:paraId="48B9169A" w14:textId="7F94B0D5" w:rsidR="009B026C" w:rsidRPr="00160FA6" w:rsidRDefault="009B026C" w:rsidP="0039298C">
            <w:pPr>
              <w:pStyle w:val="af7"/>
              <w:rPr>
                <w:rFonts w:ascii="Times New Roman" w:hAnsi="Times New Roman" w:cs="Times New Roman"/>
                <w:szCs w:val="24"/>
              </w:rPr>
            </w:pPr>
            <w:r w:rsidRPr="00160FA6">
              <w:rPr>
                <w:rFonts w:ascii="Times New Roman" w:hAnsi="Times New Roman" w:cs="Times New Roman"/>
                <w:bCs/>
                <w:szCs w:val="24"/>
              </w:rPr>
              <w:t>Тест креативности Торренса</w:t>
            </w:r>
          </w:p>
        </w:tc>
      </w:tr>
    </w:tbl>
    <w:p w14:paraId="456DBF37" w14:textId="4774B606" w:rsidR="00F43448" w:rsidRPr="00160FA6" w:rsidRDefault="00F43448" w:rsidP="00F4344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1A2C041" w14:textId="3366CA98" w:rsidR="00E763CB" w:rsidRPr="00160FA6" w:rsidRDefault="007C3A9C" w:rsidP="001F05CC">
      <w:pPr>
        <w:rPr>
          <w:b/>
          <w:color w:val="000000"/>
          <w:sz w:val="32"/>
          <w:szCs w:val="32"/>
          <w:shd w:val="clear" w:color="auto" w:fill="FFFFFF"/>
        </w:rPr>
      </w:pPr>
      <w:bookmarkStart w:id="14" w:name="_Toc68573215"/>
      <w:bookmarkStart w:id="15" w:name="_Toc113451514"/>
      <w:r w:rsidRPr="00160FA6">
        <w:rPr>
          <w:b/>
          <w:color w:val="000000"/>
          <w:sz w:val="32"/>
          <w:szCs w:val="32"/>
          <w:shd w:val="clear" w:color="auto" w:fill="FFFFFF"/>
        </w:rPr>
        <w:t>Этапы</w:t>
      </w:r>
      <w:r w:rsidR="00D575A3" w:rsidRPr="00160FA6">
        <w:rPr>
          <w:b/>
          <w:color w:val="000000"/>
          <w:sz w:val="32"/>
          <w:szCs w:val="32"/>
          <w:shd w:val="clear" w:color="auto" w:fill="FFFFFF"/>
        </w:rPr>
        <w:t xml:space="preserve"> реализации </w:t>
      </w:r>
      <w:r w:rsidR="00FD474D" w:rsidRPr="00160FA6">
        <w:rPr>
          <w:b/>
          <w:color w:val="000000"/>
          <w:sz w:val="32"/>
          <w:szCs w:val="32"/>
          <w:shd w:val="clear" w:color="auto" w:fill="FFFFFF"/>
        </w:rPr>
        <w:t>программы</w:t>
      </w:r>
      <w:bookmarkEnd w:id="14"/>
      <w:bookmarkEnd w:id="15"/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239"/>
        <w:gridCol w:w="1687"/>
        <w:gridCol w:w="1911"/>
        <w:gridCol w:w="1505"/>
        <w:gridCol w:w="2523"/>
      </w:tblGrid>
      <w:tr w:rsidR="00E763CB" w:rsidRPr="00160FA6" w14:paraId="55BEF01C" w14:textId="77777777" w:rsidTr="00270EDE">
        <w:trPr>
          <w:trHeight w:val="49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BB64F48" w14:textId="77777777" w:rsidR="00E763CB" w:rsidRPr="00160FA6" w:rsidRDefault="00E763CB" w:rsidP="00E762A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60FA6">
              <w:rPr>
                <w:rFonts w:ascii="Times New Roman" w:hAnsi="Times New Roman" w:cs="Times New Roman"/>
                <w:b/>
              </w:rPr>
              <w:t>Название и продолжительность периода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C0C7CE9" w14:textId="77777777" w:rsidR="00E763CB" w:rsidRPr="00160FA6" w:rsidRDefault="00E763CB" w:rsidP="00E762A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60FA6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620C4F3" w14:textId="77777777" w:rsidR="00E763CB" w:rsidRPr="00160FA6" w:rsidRDefault="00E763CB" w:rsidP="00E762A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60FA6">
              <w:rPr>
                <w:rFonts w:ascii="Times New Roman" w:hAnsi="Times New Roman" w:cs="Times New Roman"/>
                <w:b/>
              </w:rPr>
              <w:t>Формы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304AA4" w14:textId="77777777" w:rsidR="00E763CB" w:rsidRPr="00160FA6" w:rsidRDefault="00E763CB" w:rsidP="00E762A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60FA6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1AC1713" w14:textId="77777777" w:rsidR="00E763CB" w:rsidRPr="00160FA6" w:rsidRDefault="00E763CB" w:rsidP="00E762A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60FA6">
              <w:rPr>
                <w:rFonts w:ascii="Times New Roman" w:hAnsi="Times New Roman" w:cs="Times New Roman"/>
                <w:b/>
              </w:rPr>
              <w:t>Технологии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1FDEECD" w14:textId="77777777" w:rsidR="00E763CB" w:rsidRPr="00160FA6" w:rsidRDefault="00E763CB" w:rsidP="00E762A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60FA6">
              <w:rPr>
                <w:rFonts w:ascii="Times New Roman" w:hAnsi="Times New Roman" w:cs="Times New Roman"/>
                <w:b/>
              </w:rPr>
              <w:t>Основные мероприятия</w:t>
            </w:r>
          </w:p>
        </w:tc>
      </w:tr>
      <w:tr w:rsidR="00326E2E" w:rsidRPr="00160FA6" w14:paraId="2271E62F" w14:textId="77777777" w:rsidTr="00270EDE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190E4082" w14:textId="77777777" w:rsidR="00326E2E" w:rsidRPr="00160FA6" w:rsidRDefault="00326E2E" w:rsidP="006617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1 период</w:t>
            </w:r>
          </w:p>
          <w:p w14:paraId="52CD8900" w14:textId="77777777" w:rsidR="00326E2E" w:rsidRPr="00160FA6" w:rsidRDefault="00326E2E" w:rsidP="006617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подготовительный</w:t>
            </w:r>
          </w:p>
          <w:p w14:paraId="320DB3AC" w14:textId="208E25A5" w:rsidR="00326E2E" w:rsidRPr="00160FA6" w:rsidRDefault="00326E2E" w:rsidP="00EC1F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март-май 202</w:t>
            </w:r>
            <w:r w:rsidR="00EC1F02" w:rsidRPr="00160FA6">
              <w:rPr>
                <w:rFonts w:ascii="Times New Roman" w:hAnsi="Times New Roman" w:cs="Times New Roman"/>
                <w:bCs/>
              </w:rPr>
              <w:t>4</w:t>
            </w:r>
            <w:r w:rsidRPr="00160FA6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2B28BD3" w14:textId="72F77361" w:rsidR="00326E2E" w:rsidRPr="00160FA6" w:rsidRDefault="00326E2E" w:rsidP="006617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Разработка и рецензирование программы, учебно-методического комплекса, подготовка педагогических кадров к реализации программы, поиск социальных партнёров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6AAFC4A" w14:textId="47FEB1D5" w:rsidR="00326E2E" w:rsidRPr="00160FA6" w:rsidRDefault="00326E2E" w:rsidP="006617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Методический семинар, консультация специалистов, обучающие занятия для педагогов и вожатых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89D662C" w14:textId="3D59AA3C" w:rsidR="00326E2E" w:rsidRPr="00160FA6" w:rsidRDefault="00326E2E" w:rsidP="006617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Изучение литературы, активная учебная лекция, экспертная оценка, педагогическое проектирование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9655DCF" w14:textId="035C05E6" w:rsidR="00326E2E" w:rsidRPr="00160FA6" w:rsidRDefault="00326E2E" w:rsidP="006617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Методический конструктор, кейс-стади</w:t>
            </w:r>
            <w:r w:rsidR="00510851" w:rsidRPr="00160FA6">
              <w:rPr>
                <w:rFonts w:ascii="Times New Roman" w:hAnsi="Times New Roman" w:cs="Times New Roman"/>
              </w:rPr>
              <w:t>и</w:t>
            </w:r>
            <w:r w:rsidRPr="00160FA6">
              <w:rPr>
                <w:rFonts w:ascii="Times New Roman" w:hAnsi="Times New Roman" w:cs="Times New Roman"/>
              </w:rPr>
              <w:t>, социально-педагогический тренинг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FD44D3D" w14:textId="0182C799" w:rsidR="00326E2E" w:rsidRPr="00160FA6" w:rsidRDefault="008B6774" w:rsidP="0066176F">
            <w:pPr>
              <w:ind w:hanging="15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М</w:t>
            </w:r>
            <w:r w:rsidR="00326E2E" w:rsidRPr="00160FA6">
              <w:rPr>
                <w:rFonts w:ascii="Times New Roman" w:hAnsi="Times New Roman" w:cs="Times New Roman"/>
              </w:rPr>
              <w:t>етодический совет</w:t>
            </w:r>
          </w:p>
          <w:p w14:paraId="4EA40383" w14:textId="77777777" w:rsidR="00326E2E" w:rsidRPr="00160FA6" w:rsidRDefault="00326E2E" w:rsidP="0066176F">
            <w:pPr>
              <w:ind w:hanging="15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Внешняя экспертиза и рецензирование программы</w:t>
            </w:r>
          </w:p>
          <w:p w14:paraId="60CC8E09" w14:textId="7D22F046" w:rsidR="00326E2E" w:rsidRPr="00160FA6" w:rsidRDefault="00326E2E" w:rsidP="0051085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Внедрение технологий проектной деятельности в содержательную деятельность ДОЛ</w:t>
            </w:r>
          </w:p>
        </w:tc>
      </w:tr>
      <w:tr w:rsidR="00B15EF2" w:rsidRPr="00160FA6" w14:paraId="1A283F65" w14:textId="77777777" w:rsidTr="00270EDE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14:paraId="069856AB" w14:textId="77777777" w:rsidR="00B15EF2" w:rsidRPr="00160FA6" w:rsidRDefault="00B15EF2" w:rsidP="00B15E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2 период</w:t>
            </w:r>
          </w:p>
          <w:p w14:paraId="1D419D70" w14:textId="77777777" w:rsidR="00B15EF2" w:rsidRPr="00160FA6" w:rsidRDefault="00B15EF2" w:rsidP="00B15E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организационный период смены (первые три дня от начала смены)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DD126E1" w14:textId="5EDB63C2" w:rsidR="00B15EF2" w:rsidRPr="00160FA6" w:rsidRDefault="00B15EF2" w:rsidP="00B15EF2">
            <w:pPr>
              <w:ind w:hanging="15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Адаптация к ДОЛ, знакомство с традициями и обычаями лагеря, вожатыми, ребятами.</w:t>
            </w:r>
          </w:p>
          <w:p w14:paraId="646A2DBA" w14:textId="6BCD68DE" w:rsidR="00B15EF2" w:rsidRPr="00160FA6" w:rsidRDefault="00B15EF2" w:rsidP="00B15EF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Презентация тематики смены. Формирование представлений о перспективах деятельности.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8340BC" w14:textId="531F7137" w:rsidR="00BC096F" w:rsidRPr="00160FA6" w:rsidRDefault="00B15EF2" w:rsidP="00BC09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 xml:space="preserve"> </w:t>
            </w:r>
            <w:r w:rsidR="00BC096F" w:rsidRPr="00160FA6">
              <w:rPr>
                <w:rFonts w:ascii="Times New Roman" w:hAnsi="Times New Roman" w:cs="Times New Roman"/>
              </w:rPr>
              <w:t>Квест – экскурсия,</w:t>
            </w:r>
          </w:p>
          <w:p w14:paraId="0F67B9F9" w14:textId="644B6A13" w:rsidR="00BC096F" w:rsidRPr="00160FA6" w:rsidRDefault="00BC096F" w:rsidP="00BC09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 xml:space="preserve">Торжественная линейка открытия смены, </w:t>
            </w:r>
          </w:p>
          <w:p w14:paraId="1EB5B943" w14:textId="4FFC7E3C" w:rsidR="00BC096F" w:rsidRPr="00160FA6" w:rsidRDefault="00BC096F" w:rsidP="00BC09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 xml:space="preserve">Квест по территории, </w:t>
            </w:r>
          </w:p>
          <w:p w14:paraId="21F09462" w14:textId="6ADB0AB7" w:rsidR="00BC096F" w:rsidRPr="00160FA6" w:rsidRDefault="00BC096F" w:rsidP="00BC09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 xml:space="preserve">Концерт презентация </w:t>
            </w:r>
            <w:r w:rsidR="00E223FC" w:rsidRPr="00160FA6">
              <w:rPr>
                <w:rFonts w:ascii="Times New Roman" w:hAnsi="Times New Roman" w:cs="Times New Roman"/>
              </w:rPr>
              <w:t>отрядов</w:t>
            </w:r>
            <w:r w:rsidRPr="00160FA6">
              <w:rPr>
                <w:rFonts w:ascii="Times New Roman" w:hAnsi="Times New Roman" w:cs="Times New Roman"/>
              </w:rPr>
              <w:t xml:space="preserve">, </w:t>
            </w:r>
          </w:p>
          <w:p w14:paraId="22D13340" w14:textId="00790FF9" w:rsidR="00BC096F" w:rsidRPr="00160FA6" w:rsidRDefault="00E223FC" w:rsidP="00BC09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Сюжетная игра</w:t>
            </w:r>
          </w:p>
          <w:p w14:paraId="535887C7" w14:textId="0CE7CA7A" w:rsidR="00B15EF2" w:rsidRPr="00160FA6" w:rsidRDefault="00B15EF2" w:rsidP="00B15EF2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5DD0C3" w14:textId="4DBF28D2" w:rsidR="00B15EF2" w:rsidRPr="00160FA6" w:rsidRDefault="00B15EF2" w:rsidP="00B15EF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Диагностические: анкетирования, тестирования, опроса проективных методик, наблюдения, организационный, чередования творческих поручений, коллективного планирования деятельности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1E78CB" w14:textId="151231D7" w:rsidR="00B15EF2" w:rsidRPr="00160FA6" w:rsidRDefault="00B15EF2" w:rsidP="00B15EF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Психологическая тренинговая работа, направленная на знакомство, командообразование, конструктивную коммуникацию, тренинг знакомства, коммуникативный тренинг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3863FD" w14:textId="77777777" w:rsidR="00BC096F" w:rsidRPr="00160FA6" w:rsidRDefault="00BC096F" w:rsidP="00270EDE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Квест – экскурсия</w:t>
            </w:r>
          </w:p>
          <w:p w14:paraId="04D73325" w14:textId="2126A540" w:rsidR="00BC096F" w:rsidRPr="00160FA6" w:rsidRDefault="00BC096F" w:rsidP="00270EDE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</w:t>
            </w:r>
            <w:r w:rsidR="00E223FC" w:rsidRPr="00160FA6">
              <w:rPr>
                <w:rFonts w:ascii="Times New Roman" w:hAnsi="Times New Roman" w:cs="Times New Roman"/>
              </w:rPr>
              <w:t>РВС</w:t>
            </w:r>
            <w:r w:rsidRPr="00160FA6">
              <w:rPr>
                <w:rFonts w:ascii="Times New Roman" w:hAnsi="Times New Roman" w:cs="Times New Roman"/>
              </w:rPr>
              <w:t>»</w:t>
            </w:r>
            <w:r w:rsidR="00270EDE" w:rsidRPr="00160FA6">
              <w:rPr>
                <w:rFonts w:ascii="Times New Roman" w:hAnsi="Times New Roman" w:cs="Times New Roman"/>
              </w:rPr>
              <w:t xml:space="preserve">, </w:t>
            </w:r>
            <w:r w:rsidRPr="00160FA6">
              <w:rPr>
                <w:rFonts w:ascii="Times New Roman" w:hAnsi="Times New Roman" w:cs="Times New Roman"/>
              </w:rPr>
              <w:t>Интеракти</w:t>
            </w:r>
            <w:r w:rsidR="008C0DA3" w:rsidRPr="00160FA6">
              <w:rPr>
                <w:rFonts w:ascii="Times New Roman" w:hAnsi="Times New Roman" w:cs="Times New Roman"/>
              </w:rPr>
              <w:t>в</w:t>
            </w:r>
            <w:r w:rsidR="00270EDE" w:rsidRPr="00160FA6">
              <w:rPr>
                <w:rFonts w:ascii="Times New Roman" w:hAnsi="Times New Roman" w:cs="Times New Roman"/>
              </w:rPr>
              <w:t>ная танцевальная шоу-программа, т</w:t>
            </w:r>
            <w:r w:rsidRPr="00160FA6">
              <w:rPr>
                <w:rFonts w:ascii="Times New Roman" w:hAnsi="Times New Roman" w:cs="Times New Roman"/>
              </w:rPr>
              <w:t>оржественная линейка открытия смены</w:t>
            </w:r>
            <w:r w:rsidR="00270EDE" w:rsidRPr="00160FA6">
              <w:rPr>
                <w:rFonts w:ascii="Times New Roman" w:hAnsi="Times New Roman" w:cs="Times New Roman"/>
              </w:rPr>
              <w:t xml:space="preserve">, </w:t>
            </w:r>
            <w:r w:rsidRPr="00160FA6">
              <w:rPr>
                <w:rFonts w:ascii="Times New Roman" w:hAnsi="Times New Roman" w:cs="Times New Roman"/>
              </w:rPr>
              <w:t>Квест по территории</w:t>
            </w:r>
            <w:r w:rsidR="00270EDE" w:rsidRPr="00160FA6">
              <w:rPr>
                <w:rFonts w:ascii="Times New Roman" w:hAnsi="Times New Roman" w:cs="Times New Roman"/>
              </w:rPr>
              <w:t xml:space="preserve"> </w:t>
            </w:r>
            <w:r w:rsidRPr="00160FA6">
              <w:rPr>
                <w:rFonts w:ascii="Times New Roman" w:hAnsi="Times New Roman" w:cs="Times New Roman"/>
              </w:rPr>
              <w:t>«</w:t>
            </w:r>
            <w:r w:rsidR="00E223FC" w:rsidRPr="00160FA6">
              <w:rPr>
                <w:rFonts w:ascii="Times New Roman" w:hAnsi="Times New Roman" w:cs="Times New Roman"/>
              </w:rPr>
              <w:t>Стажировка</w:t>
            </w:r>
            <w:r w:rsidRPr="00160FA6">
              <w:rPr>
                <w:rFonts w:ascii="Times New Roman" w:hAnsi="Times New Roman" w:cs="Times New Roman"/>
              </w:rPr>
              <w:t>»</w:t>
            </w:r>
            <w:r w:rsidR="00270EDE" w:rsidRPr="00160FA6">
              <w:rPr>
                <w:rFonts w:ascii="Times New Roman" w:hAnsi="Times New Roman" w:cs="Times New Roman"/>
              </w:rPr>
              <w:t xml:space="preserve">, </w:t>
            </w:r>
          </w:p>
          <w:p w14:paraId="4ED1D20E" w14:textId="6DCD4490" w:rsidR="00BC096F" w:rsidRPr="00160FA6" w:rsidRDefault="00BC096F" w:rsidP="00270EDE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 xml:space="preserve">Концерт презентация </w:t>
            </w:r>
            <w:r w:rsidR="00E223FC" w:rsidRPr="00160FA6">
              <w:rPr>
                <w:rFonts w:ascii="Times New Roman" w:hAnsi="Times New Roman" w:cs="Times New Roman"/>
              </w:rPr>
              <w:t>отрядо</w:t>
            </w:r>
            <w:r w:rsidRPr="00160FA6">
              <w:rPr>
                <w:rFonts w:ascii="Times New Roman" w:hAnsi="Times New Roman" w:cs="Times New Roman"/>
              </w:rPr>
              <w:t>в</w:t>
            </w:r>
          </w:p>
          <w:p w14:paraId="218B73AD" w14:textId="1C41D076" w:rsidR="00BC096F" w:rsidRPr="00160FA6" w:rsidRDefault="00BC096F" w:rsidP="00270EDE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</w:t>
            </w:r>
            <w:r w:rsidR="00E223FC" w:rsidRPr="00160FA6">
              <w:rPr>
                <w:rFonts w:ascii="Times New Roman" w:hAnsi="Times New Roman" w:cs="Times New Roman"/>
              </w:rPr>
              <w:t>Открытие лаборатории</w:t>
            </w:r>
            <w:r w:rsidRPr="00160FA6">
              <w:rPr>
                <w:rFonts w:ascii="Times New Roman" w:hAnsi="Times New Roman" w:cs="Times New Roman"/>
              </w:rPr>
              <w:t>»</w:t>
            </w:r>
            <w:r w:rsidR="00270EDE" w:rsidRPr="00160FA6">
              <w:rPr>
                <w:rFonts w:ascii="Times New Roman" w:hAnsi="Times New Roman" w:cs="Times New Roman"/>
              </w:rPr>
              <w:t xml:space="preserve">, </w:t>
            </w:r>
            <w:r w:rsidRPr="00160FA6">
              <w:rPr>
                <w:rFonts w:ascii="Times New Roman" w:hAnsi="Times New Roman" w:cs="Times New Roman"/>
              </w:rPr>
              <w:tab/>
            </w:r>
          </w:p>
          <w:p w14:paraId="30BF40AB" w14:textId="2E45CB94" w:rsidR="00BC096F" w:rsidRPr="00160FA6" w:rsidRDefault="00E223FC" w:rsidP="00270EDE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Сюжетная игра «Открой себя»</w:t>
            </w:r>
          </w:p>
          <w:p w14:paraId="6854D97B" w14:textId="2701660D" w:rsidR="00B15EF2" w:rsidRPr="00160FA6" w:rsidRDefault="00B15EF2" w:rsidP="00270EDE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EF2" w:rsidRPr="00160FA6" w14:paraId="176DF110" w14:textId="77777777" w:rsidTr="00160FA6">
        <w:trPr>
          <w:cantSplit/>
          <w:trHeight w:val="3245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1514B4E6" w14:textId="77777777" w:rsidR="00B15EF2" w:rsidRPr="00160FA6" w:rsidRDefault="00B15EF2" w:rsidP="00B15E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 период </w:t>
            </w:r>
            <w:r w:rsidRPr="00160FA6">
              <w:rPr>
                <w:rFonts w:ascii="Times New Roman" w:hAnsi="Times New Roman" w:cs="Times New Roman"/>
                <w:bCs/>
              </w:rPr>
              <w:t>основной период смены</w:t>
            </w:r>
          </w:p>
          <w:p w14:paraId="566C9FAA" w14:textId="77777777" w:rsidR="00B15EF2" w:rsidRPr="00160FA6" w:rsidRDefault="00B15EF2" w:rsidP="00B15E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(4-19 день смены)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0361ADF" w14:textId="7C7E5437" w:rsidR="00B15EF2" w:rsidRPr="00160FA6" w:rsidRDefault="00B15EF2" w:rsidP="00B15EF2">
            <w:pPr>
              <w:pStyle w:val="af7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Личностная самореализация ребенка. Реализация основных задач модульных программ дополнительного образования, тематических программ смены. Сформировать и развивать временный детский коллектив.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AC08AD" w14:textId="326351BA" w:rsidR="009F79D7" w:rsidRPr="00160FA6" w:rsidRDefault="008C0DA3" w:rsidP="008C0DA3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 xml:space="preserve">Конкурс презентации отрядных мест «Открывая новое…», </w:t>
            </w:r>
            <w:r w:rsidR="009F79D7" w:rsidRPr="00160FA6">
              <w:rPr>
                <w:rFonts w:ascii="Times New Roman" w:hAnsi="Times New Roman" w:cs="Times New Roman"/>
              </w:rPr>
              <w:t>Юмористическое шоу, Интеллектуальная игра, Шоу-программа, Деловая игра, Игра на местности, Творческий конкурс, Квест по безопасности, Квест по территории, Дискуссионный клуб, Интерактивная танцевальная шоу-программа, Торжественная линейка, Конкурс рисунков на асфальте, Интеллектуально-творческий конкурс, Конкурс видеороликов, Танцевальный вечер, Инженерное КТД, Фотоквест, Индивидуально-творческий конкурс, Сюжетная игра, Ситуационный квест, Конкурс проектов</w:t>
            </w:r>
          </w:p>
          <w:p w14:paraId="75CFD3C4" w14:textId="53709AFC" w:rsidR="00B15EF2" w:rsidRPr="00160FA6" w:rsidRDefault="00B15EF2" w:rsidP="008C0DA3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9D48A2C" w14:textId="77777777" w:rsidR="00B15EF2" w:rsidRPr="00160FA6" w:rsidRDefault="00B15EF2" w:rsidP="00B15EF2">
            <w:pPr>
              <w:pStyle w:val="af7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Метод проектной деятельности. Метод «мозгового штурма». Метод моделирования ситуаций, метод социального конструирования. Диагностические методы: наблюдения, опросы, анкетирования.</w:t>
            </w:r>
          </w:p>
          <w:p w14:paraId="210444B8" w14:textId="19C5AB81" w:rsidR="00B15EF2" w:rsidRPr="00160FA6" w:rsidRDefault="00B15EF2" w:rsidP="00B15EF2">
            <w:pPr>
              <w:pStyle w:val="af7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Методы КТД: инициативной группы, метод творческой группы, совет дела, метод соревнования.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2D9BFE2" w14:textId="787019FD" w:rsidR="00B15EF2" w:rsidRPr="00160FA6" w:rsidRDefault="00B15EF2" w:rsidP="00B15EF2">
            <w:pPr>
              <w:pStyle w:val="af7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Психологические тренинговые занятия, направленные на личностный рост, повышение коммуникативной культуры, приобретение навыков самопрезентации, поведения в конфликтной ситуации, ТРИЗ, системы самоуправления, современные технологии декоративно-прикладного искусства.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36D0A5" w14:textId="605A9720" w:rsidR="00BE7448" w:rsidRPr="00160FA6" w:rsidRDefault="009F79D7" w:rsidP="00BE7448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Конкурс презентации отрядных мест «Открывая новое…», Юмористическое шоу «Что такое это ваше», Интеллектуальная игра «Письменность», Шоу-программа «Напиши», Деловая игра «Природные явления», Игра на местности «Четыре стихии», Творческий конкурс «Добыча огня», Квест по безопасности «Не играй с огнем», Квест по территории «Эволюция», Дискуссионный клуб «Развитие общества», Квест «Найти баланс», Интерактивная танцевальная шоу-программа, Игра на местности «Часики тикают», Творческий конкурс «Куда уходит время»</w:t>
            </w:r>
            <w:r w:rsidR="00842DC7" w:rsidRPr="00160FA6">
              <w:rPr>
                <w:rFonts w:ascii="Times New Roman" w:hAnsi="Times New Roman" w:cs="Times New Roman"/>
              </w:rPr>
              <w:t>, Торжественная линейка, Конкурс рисунков на асфальте  «Мой регион», Интеллектуально – творческий конкурс «Что такое государство», Конкурс видеороликов «Озвучка», Танцевальный вечер «Делай громче звук», Интеллектуальная игра «Сила тока»</w:t>
            </w:r>
            <w:r w:rsidR="00BE7448" w:rsidRPr="00160FA6">
              <w:rPr>
                <w:rFonts w:ascii="Times New Roman" w:hAnsi="Times New Roman" w:cs="Times New Roman"/>
              </w:rPr>
              <w:t xml:space="preserve">, </w:t>
            </w:r>
            <w:r w:rsidR="00842DC7" w:rsidRPr="00160FA6">
              <w:rPr>
                <w:rFonts w:ascii="Times New Roman" w:hAnsi="Times New Roman" w:cs="Times New Roman"/>
              </w:rPr>
              <w:t>Квест по территории</w:t>
            </w:r>
            <w:r w:rsidR="00BE7448" w:rsidRPr="00160FA6">
              <w:rPr>
                <w:rFonts w:ascii="Times New Roman" w:hAnsi="Times New Roman" w:cs="Times New Roman"/>
              </w:rPr>
              <w:t xml:space="preserve"> </w:t>
            </w:r>
            <w:r w:rsidR="00842DC7" w:rsidRPr="00160FA6">
              <w:rPr>
                <w:rFonts w:ascii="Times New Roman" w:hAnsi="Times New Roman" w:cs="Times New Roman"/>
              </w:rPr>
              <w:t>«Электрическая цепь</w:t>
            </w:r>
            <w:r w:rsidR="00BE7448" w:rsidRPr="00160FA6">
              <w:rPr>
                <w:rFonts w:ascii="Times New Roman" w:hAnsi="Times New Roman" w:cs="Times New Roman"/>
              </w:rPr>
              <w:t xml:space="preserve">», Инженерное КТД «Летательный аппарат», Дискуссионный клуб «Он улетел, но обещал вернуться», Фотоквест «Исследование цвета», Индивидуально-творческий конкурс «Ярче всех!»,  Интеллектуальная игра </w:t>
            </w:r>
          </w:p>
          <w:p w14:paraId="6E56EA78" w14:textId="31D32FE8" w:rsidR="00B15EF2" w:rsidRPr="00160FA6" w:rsidRDefault="00BE7448" w:rsidP="00BE7448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 xml:space="preserve">«Что? Где? Когда?», Игра на местности «Сила земного </w:t>
            </w:r>
            <w:r w:rsidRPr="00160FA6">
              <w:rPr>
                <w:rFonts w:ascii="Times New Roman" w:hAnsi="Times New Roman" w:cs="Times New Roman"/>
              </w:rPr>
              <w:lastRenderedPageBreak/>
              <w:t>притяжения», Сюжетная игра «Сигнал», Шоу-программа «Премия «Голос», Ситуационный квест «Телефонная линия», Творческий конкурс «Алло», Конкурс видеороликов «Тренды», Конкурс проектов «Создай свой мир»</w:t>
            </w:r>
          </w:p>
        </w:tc>
      </w:tr>
      <w:tr w:rsidR="000B203D" w:rsidRPr="00160FA6" w14:paraId="6A3B3DDB" w14:textId="77777777" w:rsidTr="00270EDE">
        <w:trPr>
          <w:cantSplit/>
          <w:trHeight w:val="495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14:paraId="6FC5A2D7" w14:textId="5B6FFB99" w:rsidR="000B203D" w:rsidRPr="00160FA6" w:rsidRDefault="000B203D" w:rsidP="000B203D">
            <w:pPr>
              <w:pStyle w:val="Pa57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60FA6">
              <w:rPr>
                <w:rStyle w:val="A12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 период</w:t>
            </w:r>
          </w:p>
          <w:p w14:paraId="0C04FC82" w14:textId="72141045" w:rsidR="000B203D" w:rsidRPr="00160FA6" w:rsidRDefault="000B203D" w:rsidP="000B203D">
            <w:pPr>
              <w:pStyle w:val="Pa57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FA6">
              <w:rPr>
                <w:rStyle w:val="A12"/>
                <w:rFonts w:ascii="Times New Roman" w:hAnsi="Times New Roman" w:cs="Times New Roman"/>
                <w:sz w:val="22"/>
                <w:szCs w:val="22"/>
              </w:rPr>
              <w:t>заключительный период смены</w:t>
            </w:r>
          </w:p>
          <w:p w14:paraId="3657B801" w14:textId="06C1124B" w:rsidR="000B203D" w:rsidRPr="00160FA6" w:rsidRDefault="000B203D" w:rsidP="000B203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Style w:val="A12"/>
                <w:rFonts w:ascii="Times New Roman" w:hAnsi="Times New Roman" w:cs="Times New Roman"/>
                <w:sz w:val="22"/>
                <w:szCs w:val="22"/>
              </w:rPr>
              <w:t>(20-21 день смены)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3AE1B7" w14:textId="3D209C41" w:rsidR="000B203D" w:rsidRPr="00160FA6" w:rsidRDefault="000B203D" w:rsidP="000B203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Анализ и самореализация деятельности. Демонстрация индивидуальных и отрядных достижений. Создание атмосферы успешного завершения смены. Создание условий для успешной реадаптации. Итоговая диагностика эффективности программы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B95113" w14:textId="111C63A7" w:rsidR="000B203D" w:rsidRPr="00160FA6" w:rsidRDefault="000B203D" w:rsidP="000B203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 xml:space="preserve">Ситуационный квест, </w:t>
            </w:r>
          </w:p>
          <w:p w14:paraId="68F126B0" w14:textId="72A33BBF" w:rsidR="000B203D" w:rsidRPr="00160FA6" w:rsidRDefault="000B203D" w:rsidP="000B20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  <w:iCs/>
              </w:rPr>
              <w:t>Конкурс видео,</w:t>
            </w:r>
            <w:r w:rsidR="00BE7448" w:rsidRPr="00160FA6">
              <w:rPr>
                <w:rFonts w:ascii="Times New Roman" w:hAnsi="Times New Roman" w:cs="Times New Roman"/>
                <w:iCs/>
              </w:rPr>
              <w:t xml:space="preserve"> Конкурс проектов,</w:t>
            </w:r>
            <w:r w:rsidRPr="00160FA6">
              <w:rPr>
                <w:rFonts w:ascii="Times New Roman" w:hAnsi="Times New Roman" w:cs="Times New Roman"/>
                <w:iCs/>
              </w:rPr>
              <w:t xml:space="preserve"> </w:t>
            </w:r>
            <w:r w:rsidRPr="00160FA6">
              <w:rPr>
                <w:rFonts w:ascii="Times New Roman" w:hAnsi="Times New Roman" w:cs="Times New Roman"/>
              </w:rPr>
              <w:t xml:space="preserve">Итоговая игра по территории, </w:t>
            </w:r>
          </w:p>
          <w:p w14:paraId="0666108C" w14:textId="77777777" w:rsidR="000B203D" w:rsidRPr="00160FA6" w:rsidRDefault="000B203D" w:rsidP="000B20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Вечер подведения итогов</w:t>
            </w:r>
          </w:p>
          <w:p w14:paraId="13F22424" w14:textId="7ED3F0D9" w:rsidR="000B203D" w:rsidRPr="00160FA6" w:rsidRDefault="000B203D" w:rsidP="000B20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F3DE5D" w14:textId="33E2F40E" w:rsidR="000B203D" w:rsidRPr="00160FA6" w:rsidRDefault="000B203D" w:rsidP="000B203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</w:rPr>
              <w:t>Диагностические. Анкетирования, наблюдения, коллективного анализа, коллективной творческой деятельности, коллективной и групповой рефлексии, метод опосредованного влияния на коллектив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AF7E69" w14:textId="3FCE6D78" w:rsidR="000B203D" w:rsidRPr="00160FA6" w:rsidRDefault="000B203D" w:rsidP="000B203D">
            <w:pPr>
              <w:pStyle w:val="Pa57"/>
              <w:jc w:val="center"/>
              <w:rPr>
                <w:rStyle w:val="A12"/>
                <w:rFonts w:ascii="Times New Roman" w:hAnsi="Times New Roman" w:cs="Times New Roman"/>
                <w:sz w:val="22"/>
                <w:szCs w:val="22"/>
              </w:rPr>
            </w:pPr>
            <w:r w:rsidRPr="00160FA6">
              <w:rPr>
                <w:rFonts w:ascii="Times New Roman" w:hAnsi="Times New Roman" w:cs="Times New Roman"/>
                <w:sz w:val="22"/>
                <w:szCs w:val="22"/>
              </w:rPr>
              <w:t>Современные информационные технологии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5207C6" w14:textId="77777777" w:rsidR="000B203D" w:rsidRPr="00160FA6" w:rsidRDefault="000B203D" w:rsidP="000B20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Ситуационный квест</w:t>
            </w:r>
          </w:p>
          <w:p w14:paraId="20DBBE56" w14:textId="3BD74894" w:rsidR="000B203D" w:rsidRPr="00160FA6" w:rsidRDefault="000B203D" w:rsidP="000B20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</w:t>
            </w:r>
            <w:r w:rsidR="00BE7448" w:rsidRPr="00160FA6">
              <w:rPr>
                <w:rFonts w:ascii="Times New Roman" w:hAnsi="Times New Roman" w:cs="Times New Roman"/>
              </w:rPr>
              <w:t>Сигнал»</w:t>
            </w:r>
            <w:r w:rsidRPr="00160FA6">
              <w:rPr>
                <w:rFonts w:ascii="Times New Roman" w:hAnsi="Times New Roman" w:cs="Times New Roman"/>
              </w:rPr>
              <w:t>,</w:t>
            </w:r>
            <w:r w:rsidR="00270EDE" w:rsidRPr="00160FA6">
              <w:rPr>
                <w:rFonts w:ascii="Times New Roman" w:hAnsi="Times New Roman" w:cs="Times New Roman"/>
              </w:rPr>
              <w:t xml:space="preserve"> </w:t>
            </w:r>
            <w:r w:rsidRPr="00160FA6">
              <w:rPr>
                <w:rFonts w:ascii="Times New Roman" w:hAnsi="Times New Roman" w:cs="Times New Roman"/>
              </w:rPr>
              <w:t>Конкурс видео роликов, Итоговая игра по территории «</w:t>
            </w:r>
            <w:r w:rsidR="00BE7448" w:rsidRPr="00160FA6">
              <w:rPr>
                <w:rFonts w:ascii="Times New Roman" w:hAnsi="Times New Roman" w:cs="Times New Roman"/>
              </w:rPr>
              <w:t>Искусственный интеллект</w:t>
            </w:r>
            <w:r w:rsidRPr="00160FA6">
              <w:rPr>
                <w:rFonts w:ascii="Times New Roman" w:hAnsi="Times New Roman" w:cs="Times New Roman"/>
              </w:rPr>
              <w:t>»,</w:t>
            </w:r>
            <w:r w:rsidR="00270EDE" w:rsidRPr="00160FA6">
              <w:rPr>
                <w:rFonts w:ascii="Times New Roman" w:hAnsi="Times New Roman" w:cs="Times New Roman"/>
              </w:rPr>
              <w:t xml:space="preserve"> </w:t>
            </w:r>
            <w:r w:rsidRPr="00160FA6">
              <w:rPr>
                <w:rFonts w:ascii="Times New Roman" w:hAnsi="Times New Roman" w:cs="Times New Roman"/>
              </w:rPr>
              <w:t>Вечер подведения итогов</w:t>
            </w:r>
          </w:p>
          <w:p w14:paraId="44CF92B0" w14:textId="76EDA936" w:rsidR="000B203D" w:rsidRPr="00160FA6" w:rsidRDefault="000B203D" w:rsidP="00BE74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</w:t>
            </w:r>
            <w:r w:rsidR="00BE7448" w:rsidRPr="00160FA6">
              <w:rPr>
                <w:rFonts w:ascii="Times New Roman" w:hAnsi="Times New Roman" w:cs="Times New Roman"/>
              </w:rPr>
              <w:t>Высший разум</w:t>
            </w:r>
            <w:r w:rsidRPr="00160FA6">
              <w:rPr>
                <w:rFonts w:ascii="Times New Roman" w:hAnsi="Times New Roman" w:cs="Times New Roman"/>
              </w:rPr>
              <w:t>»</w:t>
            </w:r>
            <w:r w:rsidR="00270EDE" w:rsidRPr="00160F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203D" w:rsidRPr="00160FA6" w14:paraId="40466AFA" w14:textId="77777777" w:rsidTr="00270EDE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14:paraId="7DC0F0A4" w14:textId="37E77806" w:rsidR="000B203D" w:rsidRPr="00160FA6" w:rsidRDefault="000B203D" w:rsidP="000B203D">
            <w:pPr>
              <w:pStyle w:val="Pa57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60FA6">
              <w:rPr>
                <w:rStyle w:val="A12"/>
                <w:rFonts w:ascii="Times New Roman" w:hAnsi="Times New Roman" w:cs="Times New Roman"/>
                <w:b/>
                <w:sz w:val="22"/>
                <w:szCs w:val="22"/>
              </w:rPr>
              <w:t>5 период</w:t>
            </w:r>
          </w:p>
          <w:p w14:paraId="6DDCCDF8" w14:textId="45F46189" w:rsidR="000B203D" w:rsidRPr="00160FA6" w:rsidRDefault="000B203D" w:rsidP="000B203D">
            <w:pPr>
              <w:pStyle w:val="Pa57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FA6">
              <w:rPr>
                <w:rStyle w:val="A12"/>
                <w:rFonts w:ascii="Times New Roman" w:hAnsi="Times New Roman" w:cs="Times New Roman"/>
                <w:sz w:val="22"/>
                <w:szCs w:val="22"/>
              </w:rPr>
              <w:t>аналитический</w:t>
            </w:r>
          </w:p>
          <w:p w14:paraId="4AD68FD0" w14:textId="4B4E9910" w:rsidR="000B203D" w:rsidRPr="00160FA6" w:rsidRDefault="000B203D" w:rsidP="000B203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Style w:val="A12"/>
                <w:rFonts w:ascii="Times New Roman" w:hAnsi="Times New Roman" w:cs="Times New Roman"/>
                <w:sz w:val="22"/>
                <w:szCs w:val="22"/>
              </w:rPr>
              <w:t>сентябрь 2022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580DFC" w14:textId="4EA123EC" w:rsidR="000B203D" w:rsidRPr="00160FA6" w:rsidRDefault="000B203D" w:rsidP="000B203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Анализ эффективности реализации программы, рефлексия.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59CA79" w14:textId="77777777" w:rsidR="000B203D" w:rsidRPr="00160FA6" w:rsidRDefault="000B203D" w:rsidP="000B203D">
            <w:pPr>
              <w:ind w:hanging="15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Педагогическое совещание, посвященное итогам реализации программы.</w:t>
            </w:r>
          </w:p>
          <w:p w14:paraId="385AC142" w14:textId="4AB97459" w:rsidR="000B203D" w:rsidRPr="00160FA6" w:rsidRDefault="000B203D" w:rsidP="000B203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Круглый стол по обобщению опыта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9D4F22" w14:textId="77777777" w:rsidR="000B203D" w:rsidRPr="00160FA6" w:rsidRDefault="000B203D" w:rsidP="000B203D">
            <w:pPr>
              <w:ind w:hanging="15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Анализ разработанных и адаптированных технологий.</w:t>
            </w:r>
          </w:p>
          <w:p w14:paraId="0E69D610" w14:textId="5CF1BD9E" w:rsidR="000B203D" w:rsidRPr="00160FA6" w:rsidRDefault="000B203D" w:rsidP="000B203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Методы индукции и дедукции, анализа и синтеза, контент-анализ.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45D56B" w14:textId="58C12592" w:rsidR="000B203D" w:rsidRPr="00160FA6" w:rsidRDefault="000B203D" w:rsidP="000B203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Психолого-педагогическое исследование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D17533" w14:textId="368E4544" w:rsidR="000B203D" w:rsidRPr="00160FA6" w:rsidRDefault="000B203D" w:rsidP="000B203D">
            <w:pPr>
              <w:ind w:hanging="15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Педагогическое совещание «Итоги реализации программы «</w:t>
            </w:r>
            <w:r w:rsidR="00BE7448" w:rsidRPr="00160FA6">
              <w:rPr>
                <w:rFonts w:ascii="Times New Roman" w:hAnsi="Times New Roman" w:cs="Times New Roman"/>
              </w:rPr>
              <w:t>Создавай свой мир</w:t>
            </w:r>
            <w:r w:rsidRPr="00160FA6">
              <w:rPr>
                <w:rFonts w:ascii="Times New Roman" w:hAnsi="Times New Roman" w:cs="Times New Roman"/>
              </w:rPr>
              <w:t>»</w:t>
            </w:r>
          </w:p>
          <w:p w14:paraId="1EF1E0B6" w14:textId="7F2C7266" w:rsidR="000B203D" w:rsidRPr="00160FA6" w:rsidRDefault="000B203D" w:rsidP="00BE744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Круглый стол «Эффективность реализации программы «</w:t>
            </w:r>
            <w:r w:rsidR="00BE7448" w:rsidRPr="00160FA6">
              <w:rPr>
                <w:rFonts w:ascii="Times New Roman" w:hAnsi="Times New Roman" w:cs="Times New Roman"/>
              </w:rPr>
              <w:t>Создавай свой мир</w:t>
            </w:r>
            <w:r w:rsidRPr="00160FA6">
              <w:rPr>
                <w:rFonts w:ascii="Times New Roman" w:hAnsi="Times New Roman" w:cs="Times New Roman"/>
              </w:rPr>
              <w:t>»</w:t>
            </w:r>
          </w:p>
        </w:tc>
      </w:tr>
    </w:tbl>
    <w:p w14:paraId="6882CFE3" w14:textId="77777777" w:rsidR="00264DE5" w:rsidRPr="00160FA6" w:rsidRDefault="00264DE5" w:rsidP="0066176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05819FA" w14:textId="0514138D" w:rsidR="008C7380" w:rsidRPr="00160FA6" w:rsidRDefault="00605B7F" w:rsidP="004856CF">
      <w:pPr>
        <w:pStyle w:val="1"/>
        <w:spacing w:before="0" w:line="360" w:lineRule="auto"/>
        <w:rPr>
          <w:rFonts w:ascii="Times New Roman" w:hAnsi="Times New Roman" w:cs="Times New Roman"/>
          <w:sz w:val="24"/>
          <w:szCs w:val="22"/>
          <w:lang w:eastAsia="en-US"/>
        </w:rPr>
      </w:pPr>
      <w:bookmarkStart w:id="16" w:name="_Toc68573216"/>
      <w:bookmarkStart w:id="17" w:name="_Toc113451515"/>
      <w:r w:rsidRPr="00160FA6">
        <w:rPr>
          <w:rFonts w:ascii="Times New Roman" w:hAnsi="Times New Roman" w:cs="Times New Roman"/>
          <w:b/>
          <w:bCs/>
          <w:color w:val="000000"/>
          <w:sz w:val="24"/>
          <w:szCs w:val="22"/>
        </w:rPr>
        <w:t>Содержание программы</w:t>
      </w:r>
      <w:bookmarkEnd w:id="16"/>
      <w:bookmarkEnd w:id="17"/>
    </w:p>
    <w:p w14:paraId="368D3137" w14:textId="4B1F58F5" w:rsidR="00634AFB" w:rsidRPr="00160FA6" w:rsidRDefault="00634AFB" w:rsidP="004856CF">
      <w:pPr>
        <w:pStyle w:val="af7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160FA6">
        <w:rPr>
          <w:rFonts w:ascii="Times New Roman" w:hAnsi="Times New Roman" w:cs="Times New Roman"/>
          <w:sz w:val="24"/>
          <w:lang w:eastAsia="en-US"/>
        </w:rPr>
        <w:t xml:space="preserve">Почему небо голубое? Откуда берутся облака? Как </w:t>
      </w:r>
      <w:r w:rsidR="00C40273" w:rsidRPr="00160FA6">
        <w:rPr>
          <w:rFonts w:ascii="Times New Roman" w:hAnsi="Times New Roman" w:cs="Times New Roman"/>
          <w:sz w:val="24"/>
          <w:lang w:eastAsia="en-US"/>
        </w:rPr>
        <w:t>создается</w:t>
      </w:r>
      <w:r w:rsidRPr="00160FA6">
        <w:rPr>
          <w:rFonts w:ascii="Times New Roman" w:hAnsi="Times New Roman" w:cs="Times New Roman"/>
          <w:sz w:val="24"/>
          <w:lang w:eastAsia="en-US"/>
        </w:rPr>
        <w:t xml:space="preserve"> звук? И как различаются цвета? Этими и множеством других вопросов задаются дети каждый день. </w:t>
      </w:r>
      <w:r w:rsidR="00C40273" w:rsidRPr="00160FA6">
        <w:rPr>
          <w:rFonts w:ascii="Times New Roman" w:hAnsi="Times New Roman" w:cs="Times New Roman"/>
          <w:sz w:val="24"/>
          <w:lang w:eastAsia="en-US"/>
        </w:rPr>
        <w:t>Но не получая ответа, у детей зачастую возникает внутреннее отторжение: «Я ее не понимаю. Она очень сложна. Физика никогда не пригодится мне в жизни». С этими стереотипами можно и нужно бороться. За большим количеством физических законов, формул стоит реальный мир.</w:t>
      </w:r>
    </w:p>
    <w:p w14:paraId="539416F8" w14:textId="5B3786A3" w:rsidR="00C40273" w:rsidRPr="00160FA6" w:rsidRDefault="00634AFB" w:rsidP="00C40273">
      <w:pPr>
        <w:pStyle w:val="af7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160FA6">
        <w:rPr>
          <w:rFonts w:ascii="Times New Roman" w:hAnsi="Times New Roman" w:cs="Times New Roman"/>
          <w:sz w:val="24"/>
          <w:lang w:eastAsia="en-US"/>
        </w:rPr>
        <w:lastRenderedPageBreak/>
        <w:t xml:space="preserve">Тематикой первой смены оздоровительной компании 2024 года «Создавай свой мир» и станет окружающий мир со всем многообразием природных и физических явлений, которые заинтересуют не только школьников, но и взрослых. Увлекательные эксперименты и опыты, </w:t>
      </w:r>
      <w:r w:rsidR="00C40273" w:rsidRPr="00160FA6">
        <w:rPr>
          <w:rFonts w:ascii="Times New Roman" w:hAnsi="Times New Roman" w:cs="Times New Roman"/>
          <w:sz w:val="24"/>
          <w:lang w:eastAsia="en-US"/>
        </w:rPr>
        <w:t>теории и практики – это и есть составляющая программы «Создавай свой мир». Каждый день открывая явления окружающего мира, участники программы будут составлять карту открытий, которая поможет в конце смены создать свой мир.</w:t>
      </w:r>
    </w:p>
    <w:p w14:paraId="43B5A9DF" w14:textId="2C3B949C" w:rsidR="00C40273" w:rsidRPr="00160FA6" w:rsidRDefault="00C40273" w:rsidP="00C40273">
      <w:pPr>
        <w:pStyle w:val="af7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  <w:sectPr w:rsidR="00C40273" w:rsidRPr="00160FA6" w:rsidSect="00DA33B9">
          <w:headerReference w:type="default" r:id="rId9"/>
          <w:footerReference w:type="default" r:id="rId10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  <w:r w:rsidRPr="00160FA6">
        <w:rPr>
          <w:rFonts w:ascii="Times New Roman" w:hAnsi="Times New Roman" w:cs="Times New Roman"/>
          <w:sz w:val="24"/>
          <w:lang w:eastAsia="en-US"/>
        </w:rPr>
        <w:t>Смена «Создавай свой мир» – это отражение реального мира, в котором мы живем. Для каждого скучного и сложного, на первый взгляд, физического закона можно найти интересное, важное применение в современном мире.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818"/>
        <w:gridCol w:w="2063"/>
        <w:gridCol w:w="1981"/>
        <w:gridCol w:w="1848"/>
        <w:gridCol w:w="1987"/>
        <w:gridCol w:w="2123"/>
        <w:gridCol w:w="1978"/>
      </w:tblGrid>
      <w:tr w:rsidR="00D8163C" w:rsidRPr="00160FA6" w14:paraId="2DE0548D" w14:textId="6001243D" w:rsidTr="00270EDE">
        <w:trPr>
          <w:trHeight w:val="1274"/>
        </w:trPr>
        <w:tc>
          <w:tcPr>
            <w:tcW w:w="3613" w:type="pct"/>
            <w:gridSpan w:val="6"/>
            <w:shd w:val="clear" w:color="auto" w:fill="FFC000"/>
            <w:vAlign w:val="center"/>
            <w:hideMark/>
          </w:tcPr>
          <w:p w14:paraId="287D519C" w14:textId="77777777" w:rsidR="00D8163C" w:rsidRPr="00160FA6" w:rsidRDefault="00D8163C" w:rsidP="00D8163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Календарный график</w:t>
            </w:r>
          </w:p>
          <w:p w14:paraId="6AB090BB" w14:textId="77777777" w:rsidR="00D8163C" w:rsidRPr="00160FA6" w:rsidRDefault="00D8163C" w:rsidP="00D8163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летней оздоровительной кампании</w:t>
            </w:r>
          </w:p>
          <w:p w14:paraId="12AD4594" w14:textId="21B7BDB9" w:rsidR="00D8163C" w:rsidRPr="00160FA6" w:rsidRDefault="00D8163C" w:rsidP="00D8163C">
            <w:pPr>
              <w:pStyle w:val="af9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="00E02713"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У ДО ДООЦ «</w:t>
            </w:r>
            <w:r w:rsidR="00E02713"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Энергетик</w:t>
            </w: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» 202</w:t>
            </w:r>
            <w:r w:rsidR="004F6CF6"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</w:t>
            </w:r>
          </w:p>
          <w:p w14:paraId="00376509" w14:textId="2FEDC32D" w:rsidR="00D8163C" w:rsidRPr="00160FA6" w:rsidRDefault="00D8163C" w:rsidP="00D8163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="004F6CF6"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Создавай свои мир</w:t>
            </w: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14:paraId="7CC50867" w14:textId="6AFA0FC5" w:rsidR="00D8163C" w:rsidRPr="00160FA6" w:rsidRDefault="00D8163C" w:rsidP="00FA04CE">
            <w:pPr>
              <w:pStyle w:val="af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pct"/>
            <w:gridSpan w:val="2"/>
            <w:shd w:val="clear" w:color="auto" w:fill="FFC000"/>
            <w:vAlign w:val="center"/>
          </w:tcPr>
          <w:p w14:paraId="6F81BB59" w14:textId="77777777" w:rsidR="00D8163C" w:rsidRPr="00160FA6" w:rsidRDefault="00D8163C" w:rsidP="00D8163C">
            <w:pPr>
              <w:pStyle w:val="af9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«УТВЕРЖДАЮ»</w:t>
            </w:r>
          </w:p>
          <w:p w14:paraId="163BF7B9" w14:textId="5B33DBBD" w:rsidR="00D8163C" w:rsidRPr="00160FA6" w:rsidRDefault="00D8163C" w:rsidP="00D8163C">
            <w:pPr>
              <w:pStyle w:val="af9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Директор</w:t>
            </w:r>
          </w:p>
          <w:p w14:paraId="159B3120" w14:textId="74A1D51E" w:rsidR="00D8163C" w:rsidRPr="00160FA6" w:rsidRDefault="00D8163C" w:rsidP="00D8163C">
            <w:pPr>
              <w:pStyle w:val="af9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М</w:t>
            </w:r>
            <w:r w:rsidR="00E02713"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У ДО ДООЦ «</w:t>
            </w:r>
            <w:r w:rsidR="00E02713"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Энергетик</w:t>
            </w: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14:paraId="7DB865F3" w14:textId="1452C0C7" w:rsidR="00D8163C" w:rsidRPr="00160FA6" w:rsidRDefault="00E02713" w:rsidP="00D8163C">
            <w:pPr>
              <w:pStyle w:val="af9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FA6">
              <w:rPr>
                <w:rFonts w:ascii="Times New Roman" w:hAnsi="Times New Roman"/>
                <w:b/>
                <w:bCs/>
                <w:sz w:val="20"/>
                <w:szCs w:val="20"/>
              </w:rPr>
              <w:t>____________ Л.С. Куракина</w:t>
            </w:r>
          </w:p>
          <w:p w14:paraId="26D8343E" w14:textId="42C3E5C5" w:rsidR="00D8163C" w:rsidRPr="00160FA6" w:rsidRDefault="00D8163C" w:rsidP="004F6C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       » ____________  202</w:t>
            </w:r>
            <w:r w:rsidR="004F6CF6" w:rsidRPr="0016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6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5A5EC3" w:rsidRPr="00160FA6" w14:paraId="5D6C7E11" w14:textId="77777777" w:rsidTr="00270EDE">
        <w:trPr>
          <w:trHeight w:val="344"/>
        </w:trPr>
        <w:tc>
          <w:tcPr>
            <w:tcW w:w="333" w:type="pct"/>
            <w:vMerge w:val="restart"/>
            <w:shd w:val="clear" w:color="auto" w:fill="FFFF00"/>
            <w:vAlign w:val="center"/>
          </w:tcPr>
          <w:p w14:paraId="121865E4" w14:textId="77777777" w:rsidR="005A5EC3" w:rsidRPr="00160FA6" w:rsidRDefault="005A5EC3" w:rsidP="00E8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FFFF00"/>
            <w:vAlign w:val="center"/>
          </w:tcPr>
          <w:p w14:paraId="4D0985F0" w14:textId="6CB19166" w:rsidR="00FA04CE" w:rsidRPr="00160FA6" w:rsidRDefault="00FA04CE" w:rsidP="00FA04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день</w:t>
            </w:r>
          </w:p>
          <w:p w14:paraId="0164252D" w14:textId="03DA54B3" w:rsidR="005A5EC3" w:rsidRPr="00160FA6" w:rsidRDefault="005A5EC3" w:rsidP="00270E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9900"/>
              </w:rPr>
            </w:pPr>
          </w:p>
        </w:tc>
        <w:tc>
          <w:tcPr>
            <w:tcW w:w="698" w:type="pct"/>
            <w:shd w:val="clear" w:color="auto" w:fill="FFFF00"/>
            <w:vAlign w:val="center"/>
          </w:tcPr>
          <w:p w14:paraId="79F2F2C8" w14:textId="77777777" w:rsidR="00FA04CE" w:rsidRPr="00160FA6" w:rsidRDefault="00FA04CE" w:rsidP="00FA04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день</w:t>
            </w:r>
          </w:p>
          <w:p w14:paraId="7858CEC7" w14:textId="77777777" w:rsidR="005A5EC3" w:rsidRPr="00160FA6" w:rsidRDefault="005A5EC3" w:rsidP="00E8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00"/>
            <w:vAlign w:val="center"/>
          </w:tcPr>
          <w:p w14:paraId="020191DF" w14:textId="77777777" w:rsidR="00FA04CE" w:rsidRPr="00160FA6" w:rsidRDefault="00FA04CE" w:rsidP="00FA04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день</w:t>
            </w:r>
          </w:p>
          <w:p w14:paraId="3D3A907B" w14:textId="77777777" w:rsidR="005A5EC3" w:rsidRPr="00160FA6" w:rsidRDefault="005A5EC3" w:rsidP="00E027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9900"/>
              </w:rPr>
            </w:pPr>
          </w:p>
        </w:tc>
        <w:tc>
          <w:tcPr>
            <w:tcW w:w="625" w:type="pct"/>
            <w:shd w:val="clear" w:color="auto" w:fill="FFFF00"/>
            <w:vAlign w:val="center"/>
          </w:tcPr>
          <w:p w14:paraId="0AC5A1BE" w14:textId="77777777" w:rsidR="00FA04CE" w:rsidRPr="00160FA6" w:rsidRDefault="00FA04CE" w:rsidP="00FA04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день</w:t>
            </w:r>
          </w:p>
          <w:p w14:paraId="12631CA4" w14:textId="77777777" w:rsidR="005A5EC3" w:rsidRPr="00160FA6" w:rsidRDefault="005A5EC3" w:rsidP="00E02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FFFF00"/>
          </w:tcPr>
          <w:p w14:paraId="7F4E6F27" w14:textId="17DA1D21" w:rsidR="00FA04CE" w:rsidRPr="00160FA6" w:rsidRDefault="00E02713" w:rsidP="00E027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 w:rsidR="00FA04CE"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день</w:t>
            </w:r>
          </w:p>
          <w:p w14:paraId="6C82B6B3" w14:textId="77777777" w:rsidR="005A5EC3" w:rsidRPr="00160FA6" w:rsidRDefault="005A5EC3" w:rsidP="00E02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FFFF00"/>
          </w:tcPr>
          <w:p w14:paraId="6DA7E025" w14:textId="77777777" w:rsidR="00FA04CE" w:rsidRPr="00160FA6" w:rsidRDefault="00FA04CE" w:rsidP="00FA04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день</w:t>
            </w:r>
          </w:p>
          <w:p w14:paraId="571B1412" w14:textId="77777777" w:rsidR="005A5EC3" w:rsidRPr="00160FA6" w:rsidRDefault="005A5EC3" w:rsidP="00E027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00"/>
          </w:tcPr>
          <w:p w14:paraId="44DDE548" w14:textId="77777777" w:rsidR="00FA04CE" w:rsidRPr="00160FA6" w:rsidRDefault="00FA04CE" w:rsidP="00FA04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день</w:t>
            </w:r>
          </w:p>
          <w:p w14:paraId="36F12D88" w14:textId="77777777" w:rsidR="005A5EC3" w:rsidRPr="00160FA6" w:rsidRDefault="005A5EC3" w:rsidP="00E027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6A24" w:rsidRPr="00160FA6" w14:paraId="04C6D9AD" w14:textId="77777777" w:rsidTr="00270EDE">
        <w:trPr>
          <w:trHeight w:val="2816"/>
        </w:trPr>
        <w:tc>
          <w:tcPr>
            <w:tcW w:w="333" w:type="pct"/>
            <w:shd w:val="clear" w:color="auto" w:fill="FFFF00"/>
            <w:vAlign w:val="center"/>
          </w:tcPr>
          <w:p w14:paraId="262D2CD7" w14:textId="77777777" w:rsidR="006B6A24" w:rsidRPr="00160FA6" w:rsidRDefault="006B6A24" w:rsidP="006B6A24">
            <w:pPr>
              <w:pStyle w:val="af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FFFF99"/>
          </w:tcPr>
          <w:p w14:paraId="4A423CB3" w14:textId="77777777" w:rsidR="00B24393" w:rsidRPr="00160FA6" w:rsidRDefault="00B24393" w:rsidP="00B24393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FDAF4B" w14:textId="26C6369A" w:rsidR="006B6A24" w:rsidRPr="00160FA6" w:rsidRDefault="006B6A24" w:rsidP="00B24393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Квест – экскурсия</w:t>
            </w:r>
          </w:p>
          <w:p w14:paraId="069E2624" w14:textId="004DA2CA" w:rsidR="006B6A24" w:rsidRPr="00160FA6" w:rsidRDefault="006B6A24" w:rsidP="006B6A24">
            <w:pPr>
              <w:pStyle w:val="af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4F6CF6" w:rsidRPr="00160FA6">
              <w:rPr>
                <w:rFonts w:ascii="Times New Roman" w:hAnsi="Times New Roman" w:cs="Times New Roman"/>
                <w:bCs/>
                <w:sz w:val="20"/>
                <w:szCs w:val="20"/>
              </w:rPr>
              <w:t>РВС</w:t>
            </w:r>
            <w:r w:rsidRPr="00160FA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133157CD" w14:textId="77777777" w:rsidR="006B6A24" w:rsidRPr="00160FA6" w:rsidRDefault="006B6A24" w:rsidP="006B6A24">
            <w:pPr>
              <w:pStyle w:val="af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05A9E8" w14:textId="20E80A30" w:rsidR="006B6A24" w:rsidRPr="00160FA6" w:rsidRDefault="006B6A24" w:rsidP="006B6A24">
            <w:pPr>
              <w:pStyle w:val="af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Интерактивная танцевальная шоу-программа</w:t>
            </w:r>
          </w:p>
        </w:tc>
        <w:tc>
          <w:tcPr>
            <w:tcW w:w="698" w:type="pct"/>
            <w:shd w:val="clear" w:color="auto" w:fill="FFFF99"/>
          </w:tcPr>
          <w:p w14:paraId="6EF50EB6" w14:textId="77777777" w:rsidR="00B24393" w:rsidRPr="00160FA6" w:rsidRDefault="00B24393" w:rsidP="006B6A2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26E9B" w14:textId="77777777" w:rsidR="006B6A24" w:rsidRPr="00160FA6" w:rsidRDefault="006B6A24" w:rsidP="006B6A2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открытия смены</w:t>
            </w:r>
          </w:p>
          <w:p w14:paraId="0CEA24FA" w14:textId="20A165AC" w:rsidR="006B6A24" w:rsidRPr="00160FA6" w:rsidRDefault="006B6A24" w:rsidP="006B6A2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6286A" w14:textId="68CEA5C7" w:rsidR="006B6A24" w:rsidRPr="00160FA6" w:rsidRDefault="006B6A24" w:rsidP="006B6A2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 xml:space="preserve">Квест по территории </w:t>
            </w:r>
          </w:p>
          <w:p w14:paraId="6C9D84D3" w14:textId="436A6978" w:rsidR="006B6A24" w:rsidRPr="00160FA6" w:rsidRDefault="006B6A24" w:rsidP="004F6CF6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F6CF6"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Стажировка</w:t>
            </w: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70" w:type="pct"/>
            <w:shd w:val="clear" w:color="auto" w:fill="FFFF99"/>
          </w:tcPr>
          <w:p w14:paraId="5D78662F" w14:textId="77777777" w:rsidR="00B24393" w:rsidRPr="00160FA6" w:rsidRDefault="00B24393" w:rsidP="006B6A24">
            <w:pPr>
              <w:pStyle w:val="af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67EE065" w14:textId="77777777" w:rsidR="004F6CF6" w:rsidRPr="00160FA6" w:rsidRDefault="004F6CF6" w:rsidP="006B6A24">
            <w:pPr>
              <w:pStyle w:val="af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Сюжетная игра </w:t>
            </w:r>
          </w:p>
          <w:p w14:paraId="64AEE9D7" w14:textId="7C736991" w:rsidR="000508C3" w:rsidRPr="00160FA6" w:rsidRDefault="004F6CF6" w:rsidP="006B6A24">
            <w:pPr>
              <w:pStyle w:val="af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«Открой себя»</w:t>
            </w:r>
          </w:p>
          <w:p w14:paraId="410CB90A" w14:textId="77777777" w:rsidR="004F6CF6" w:rsidRPr="00160FA6" w:rsidRDefault="004F6CF6" w:rsidP="006B6A24">
            <w:pPr>
              <w:pStyle w:val="af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BF2E2D1" w14:textId="77777777" w:rsidR="004F6CF6" w:rsidRPr="00160FA6" w:rsidRDefault="004F6CF6" w:rsidP="006B6A24">
            <w:pPr>
              <w:pStyle w:val="af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Концерт-презентация отрядов </w:t>
            </w:r>
          </w:p>
          <w:p w14:paraId="20239944" w14:textId="1FF43416" w:rsidR="004F6CF6" w:rsidRPr="00160FA6" w:rsidRDefault="004F6CF6" w:rsidP="006B6A24">
            <w:pPr>
              <w:pStyle w:val="af7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«Открытие лаборатории»</w:t>
            </w:r>
          </w:p>
          <w:p w14:paraId="287347D2" w14:textId="3B99537A" w:rsidR="000508C3" w:rsidRPr="00160FA6" w:rsidRDefault="000508C3" w:rsidP="00937A2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99"/>
          </w:tcPr>
          <w:p w14:paraId="3911084E" w14:textId="77777777" w:rsidR="00B24393" w:rsidRPr="00160FA6" w:rsidRDefault="00B24393" w:rsidP="006B6A2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98154" w14:textId="49523194" w:rsidR="006B6A24" w:rsidRPr="00160FA6" w:rsidRDefault="006B6A24" w:rsidP="006B6A2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презентации отрядных мест </w:t>
            </w: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«Открывая новое…»</w:t>
            </w: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F81760" w14:textId="77777777" w:rsidR="004F6CF6" w:rsidRPr="00160FA6" w:rsidRDefault="004F6CF6" w:rsidP="006B6A2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58DE6" w14:textId="46EFDEA9" w:rsidR="004F6CF6" w:rsidRPr="00160FA6" w:rsidRDefault="00350FA9" w:rsidP="006B6A2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Юмористическое шоу</w:t>
            </w:r>
            <w:r w:rsidR="004F6CF6" w:rsidRPr="00160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CF6"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«Что такое </w:t>
            </w: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это ваше</w:t>
            </w:r>
            <w:r w:rsidR="004F6CF6"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63BE5E3F" w14:textId="771E9F45" w:rsidR="006B6A24" w:rsidRPr="00160FA6" w:rsidRDefault="006B6A24" w:rsidP="006B6A24">
            <w:pPr>
              <w:pStyle w:val="af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FFFF99"/>
          </w:tcPr>
          <w:p w14:paraId="3AAEEC42" w14:textId="77777777" w:rsidR="003854C4" w:rsidRPr="00160FA6" w:rsidRDefault="003854C4" w:rsidP="006B6A24">
            <w:pPr>
              <w:pStyle w:val="af7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4ECFB750" w14:textId="77777777" w:rsidR="006B6A24" w:rsidRPr="00160FA6" w:rsidRDefault="006B6A24" w:rsidP="006B6A24">
            <w:pPr>
              <w:pStyle w:val="af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День русского языка</w:t>
            </w: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15230C7" w14:textId="77777777" w:rsidR="006B6A24" w:rsidRPr="00160FA6" w:rsidRDefault="006B6A24" w:rsidP="006B6A24">
            <w:pPr>
              <w:pStyle w:val="af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BF3E657" w14:textId="733B5F55" w:rsidR="008322AD" w:rsidRPr="00160FA6" w:rsidRDefault="004F6CF6" w:rsidP="006B6A24">
            <w:pPr>
              <w:pStyle w:val="af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Интеллектуальная игра </w:t>
            </w: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«Письменность»</w:t>
            </w:r>
          </w:p>
          <w:p w14:paraId="47C5325F" w14:textId="77777777" w:rsidR="004F6CF6" w:rsidRPr="00160FA6" w:rsidRDefault="004F6CF6" w:rsidP="006B6A24">
            <w:pPr>
              <w:pStyle w:val="af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32A2EF7" w14:textId="4B1D7F98" w:rsidR="004F6CF6" w:rsidRPr="00160FA6" w:rsidRDefault="004F6CF6" w:rsidP="006B6A24">
            <w:pPr>
              <w:pStyle w:val="af7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Шоу-программа </w:t>
            </w: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«Напиши»</w:t>
            </w:r>
          </w:p>
          <w:p w14:paraId="428AF9AB" w14:textId="4BB8C9A8" w:rsidR="004730E1" w:rsidRPr="00160FA6" w:rsidRDefault="004730E1" w:rsidP="006B6A24">
            <w:pPr>
              <w:pStyle w:val="af7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FFFF99"/>
          </w:tcPr>
          <w:p w14:paraId="40593347" w14:textId="77777777" w:rsidR="00B24393" w:rsidRPr="00160FA6" w:rsidRDefault="00B24393" w:rsidP="00937A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50623" w14:textId="27C036E2" w:rsidR="00937A22" w:rsidRPr="00160FA6" w:rsidRDefault="004F6CF6" w:rsidP="00937A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 xml:space="preserve">Деловая игра </w:t>
            </w:r>
          </w:p>
          <w:p w14:paraId="1406332D" w14:textId="773C30A6" w:rsidR="004F6CF6" w:rsidRPr="00160FA6" w:rsidRDefault="004F6CF6" w:rsidP="00937A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«Природные явления»</w:t>
            </w:r>
          </w:p>
          <w:p w14:paraId="5B234B09" w14:textId="77777777" w:rsidR="004F6CF6" w:rsidRPr="00160FA6" w:rsidRDefault="004F6CF6" w:rsidP="00937A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2867C" w14:textId="5FDFE975" w:rsidR="004F6CF6" w:rsidRPr="00160FA6" w:rsidRDefault="004F6CF6" w:rsidP="00937A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 xml:space="preserve">Игра на местности </w:t>
            </w: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«Четыре стихии»</w:t>
            </w:r>
          </w:p>
          <w:p w14:paraId="4EC09D47" w14:textId="3B2146CF" w:rsidR="006B6A24" w:rsidRPr="00160FA6" w:rsidRDefault="006B6A24" w:rsidP="00937A2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99"/>
          </w:tcPr>
          <w:p w14:paraId="3A99FBAF" w14:textId="77777777" w:rsidR="00B24393" w:rsidRPr="00160FA6" w:rsidRDefault="00B24393" w:rsidP="006B6A2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4D4C" w14:textId="77777777" w:rsidR="000508C3" w:rsidRPr="00160FA6" w:rsidRDefault="00B24393" w:rsidP="006B6A24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конкурс </w:t>
            </w: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«Добыча огня»</w:t>
            </w:r>
          </w:p>
          <w:p w14:paraId="2AE24E6D" w14:textId="77777777" w:rsidR="00B24393" w:rsidRPr="00160FA6" w:rsidRDefault="00B24393" w:rsidP="006B6A24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BB080" w14:textId="77777777" w:rsidR="00B24393" w:rsidRPr="00160FA6" w:rsidRDefault="00B24393" w:rsidP="006B6A2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 xml:space="preserve">Квест по безопасности </w:t>
            </w:r>
          </w:p>
          <w:p w14:paraId="1E7EE293" w14:textId="0A6EE144" w:rsidR="00B24393" w:rsidRPr="00160FA6" w:rsidRDefault="00B24393" w:rsidP="006B6A24">
            <w:pPr>
              <w:pStyle w:val="af7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«Не играй с огнем»</w:t>
            </w:r>
          </w:p>
        </w:tc>
      </w:tr>
      <w:tr w:rsidR="006B6A24" w:rsidRPr="00160FA6" w14:paraId="43015E43" w14:textId="77777777" w:rsidTr="00270EDE">
        <w:trPr>
          <w:trHeight w:val="307"/>
        </w:trPr>
        <w:tc>
          <w:tcPr>
            <w:tcW w:w="333" w:type="pct"/>
            <w:vMerge w:val="restart"/>
            <w:shd w:val="clear" w:color="auto" w:fill="FFFF00"/>
            <w:vAlign w:val="center"/>
          </w:tcPr>
          <w:p w14:paraId="3C1C3976" w14:textId="4CE60C3B" w:rsidR="006B6A24" w:rsidRPr="00160FA6" w:rsidRDefault="006B6A24" w:rsidP="006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FFFF00"/>
            <w:vAlign w:val="center"/>
          </w:tcPr>
          <w:p w14:paraId="21D544D4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день</w:t>
            </w:r>
          </w:p>
          <w:p w14:paraId="290D9B66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9900"/>
              </w:rPr>
            </w:pPr>
          </w:p>
        </w:tc>
        <w:tc>
          <w:tcPr>
            <w:tcW w:w="698" w:type="pct"/>
            <w:shd w:val="clear" w:color="auto" w:fill="FFFF00"/>
          </w:tcPr>
          <w:p w14:paraId="0A0F6E87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день</w:t>
            </w:r>
          </w:p>
          <w:p w14:paraId="20CA43F3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00"/>
          </w:tcPr>
          <w:p w14:paraId="0A9D920E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день</w:t>
            </w:r>
          </w:p>
          <w:p w14:paraId="5F18CAA6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9900"/>
              </w:rPr>
            </w:pPr>
          </w:p>
        </w:tc>
        <w:tc>
          <w:tcPr>
            <w:tcW w:w="625" w:type="pct"/>
            <w:shd w:val="clear" w:color="auto" w:fill="FFFF00"/>
          </w:tcPr>
          <w:p w14:paraId="5523388A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день</w:t>
            </w:r>
          </w:p>
          <w:p w14:paraId="3E536D2C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FFFF00"/>
          </w:tcPr>
          <w:p w14:paraId="219004C2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 день</w:t>
            </w:r>
          </w:p>
          <w:p w14:paraId="4B35E94C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FFFF00"/>
          </w:tcPr>
          <w:p w14:paraId="6E43E512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день</w:t>
            </w:r>
          </w:p>
          <w:p w14:paraId="02A556D1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00"/>
          </w:tcPr>
          <w:p w14:paraId="1C004F64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 день</w:t>
            </w:r>
          </w:p>
          <w:p w14:paraId="0BE09D5B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6A24" w:rsidRPr="00160FA6" w14:paraId="77B2B88E" w14:textId="77777777" w:rsidTr="00054A76">
        <w:trPr>
          <w:trHeight w:val="3186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89FEA4" w14:textId="77777777" w:rsidR="006B6A24" w:rsidRPr="00160FA6" w:rsidRDefault="006B6A24" w:rsidP="006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FFFF99"/>
          </w:tcPr>
          <w:p w14:paraId="6A1F7E1C" w14:textId="77777777" w:rsidR="00B24393" w:rsidRPr="00160FA6" w:rsidRDefault="00B24393" w:rsidP="000508C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8408EDA" w14:textId="77777777" w:rsidR="000508C3" w:rsidRPr="00160FA6" w:rsidRDefault="00B24393" w:rsidP="000508C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Квест по территории </w:t>
            </w:r>
          </w:p>
          <w:p w14:paraId="01ED95D8" w14:textId="77777777" w:rsidR="00B24393" w:rsidRPr="00160FA6" w:rsidRDefault="00B24393" w:rsidP="000508C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«Эволюция»</w:t>
            </w:r>
          </w:p>
          <w:p w14:paraId="129A393E" w14:textId="77777777" w:rsidR="00B24393" w:rsidRPr="00160FA6" w:rsidRDefault="00B24393" w:rsidP="000508C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192B4BA" w14:textId="342C0CB4" w:rsidR="00B24393" w:rsidRPr="00160FA6" w:rsidRDefault="00B24393" w:rsidP="000508C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>Дискуссионный клуб</w:t>
            </w:r>
          </w:p>
          <w:p w14:paraId="18F013A9" w14:textId="08E454E8" w:rsidR="00B24393" w:rsidRPr="00160FA6" w:rsidRDefault="00B24393" w:rsidP="000508C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«Развитие общества»</w:t>
            </w:r>
          </w:p>
          <w:p w14:paraId="29B0CDD5" w14:textId="6FAAAE4C" w:rsidR="00B24393" w:rsidRPr="00160FA6" w:rsidRDefault="00B24393" w:rsidP="000508C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FFFF99"/>
          </w:tcPr>
          <w:p w14:paraId="0A05744E" w14:textId="77777777" w:rsidR="00350FA9" w:rsidRPr="00160FA6" w:rsidRDefault="00350FA9" w:rsidP="004730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C2666" w14:textId="186231C6" w:rsidR="004730E1" w:rsidRPr="00160FA6" w:rsidRDefault="00350FA9" w:rsidP="004730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 xml:space="preserve">Квест </w:t>
            </w:r>
          </w:p>
          <w:p w14:paraId="0A1C2E0F" w14:textId="46AE1612" w:rsidR="00350FA9" w:rsidRPr="00160FA6" w:rsidRDefault="00350FA9" w:rsidP="004730E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«Найти баланс»</w:t>
            </w:r>
          </w:p>
          <w:p w14:paraId="1F918CA1" w14:textId="77777777" w:rsidR="00350FA9" w:rsidRPr="00160FA6" w:rsidRDefault="00350FA9" w:rsidP="004730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CB908" w14:textId="4AF0915D" w:rsidR="00350FA9" w:rsidRPr="00160FA6" w:rsidRDefault="00350FA9" w:rsidP="004730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Интерактивная танцевальная шоу-программа</w:t>
            </w:r>
          </w:p>
          <w:p w14:paraId="511D916D" w14:textId="1641A261" w:rsidR="005D434C" w:rsidRPr="00160FA6" w:rsidRDefault="005D434C" w:rsidP="006B6A2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99"/>
          </w:tcPr>
          <w:p w14:paraId="30FDA918" w14:textId="77777777" w:rsidR="00350FA9" w:rsidRPr="00160FA6" w:rsidRDefault="00350FA9" w:rsidP="00350FA9">
            <w:pPr>
              <w:pStyle w:val="a3"/>
              <w:ind w:left="29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80A72E2" w14:textId="77777777" w:rsidR="00350FA9" w:rsidRPr="00160FA6" w:rsidRDefault="004730E1" w:rsidP="00350FA9">
            <w:pPr>
              <w:pStyle w:val="a3"/>
              <w:ind w:left="29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>Игра на местности</w:t>
            </w:r>
          </w:p>
          <w:p w14:paraId="1E3FD384" w14:textId="77777777" w:rsidR="000508C3" w:rsidRPr="00160FA6" w:rsidRDefault="00350FA9" w:rsidP="00350FA9">
            <w:pPr>
              <w:pStyle w:val="a3"/>
              <w:ind w:left="29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«Часики тикают»</w:t>
            </w:r>
          </w:p>
          <w:p w14:paraId="11A22BCC" w14:textId="77777777" w:rsidR="00350FA9" w:rsidRPr="00160FA6" w:rsidRDefault="00350FA9" w:rsidP="00350FA9">
            <w:pPr>
              <w:pStyle w:val="a3"/>
              <w:ind w:left="29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E2B0117" w14:textId="77777777" w:rsidR="00350FA9" w:rsidRPr="00160FA6" w:rsidRDefault="00350FA9" w:rsidP="00350FA9">
            <w:pPr>
              <w:pStyle w:val="a3"/>
              <w:ind w:left="29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Творческий конкурс </w:t>
            </w:r>
          </w:p>
          <w:p w14:paraId="7F00AED2" w14:textId="1C3ED1A7" w:rsidR="00350FA9" w:rsidRPr="00160FA6" w:rsidRDefault="00350FA9" w:rsidP="00350FA9">
            <w:pPr>
              <w:pStyle w:val="a3"/>
              <w:ind w:left="29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«Куда уходит время»</w:t>
            </w:r>
          </w:p>
        </w:tc>
        <w:tc>
          <w:tcPr>
            <w:tcW w:w="625" w:type="pct"/>
            <w:shd w:val="clear" w:color="auto" w:fill="FFFF99"/>
          </w:tcPr>
          <w:p w14:paraId="63AA655C" w14:textId="77777777" w:rsidR="003854C4" w:rsidRPr="00160FA6" w:rsidRDefault="003854C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6EA3A90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День России</w:t>
            </w:r>
          </w:p>
          <w:p w14:paraId="5A9AF7A5" w14:textId="77777777" w:rsidR="005D434C" w:rsidRPr="00160FA6" w:rsidRDefault="005D434C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6B73D8FE" w14:textId="77777777" w:rsidR="005D434C" w:rsidRPr="00160FA6" w:rsidRDefault="005D434C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Торжественная линейка</w:t>
            </w:r>
          </w:p>
          <w:p w14:paraId="62E68B07" w14:textId="77777777" w:rsidR="004730E1" w:rsidRPr="00160FA6" w:rsidRDefault="004730E1" w:rsidP="004730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на асфальте </w:t>
            </w:r>
          </w:p>
          <w:p w14:paraId="41707651" w14:textId="5EBAEEE0" w:rsidR="004730E1" w:rsidRPr="00160FA6" w:rsidRDefault="004730E1" w:rsidP="004730E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50FA9"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Мой регион</w:t>
            </w: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6684022C" w14:textId="77777777" w:rsidR="00350FA9" w:rsidRPr="00160FA6" w:rsidRDefault="00350FA9" w:rsidP="004730E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99547" w14:textId="77777777" w:rsidR="005D434C" w:rsidRPr="00160FA6" w:rsidRDefault="005D434C" w:rsidP="006B6A2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>Интеллектуально – творческий конкурс</w:t>
            </w:r>
          </w:p>
          <w:p w14:paraId="4476A984" w14:textId="20E0AE1B" w:rsidR="005D434C" w:rsidRPr="00160FA6" w:rsidRDefault="005D434C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="00350FA9"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Что такое государство</w:t>
            </w:r>
            <w:r w:rsidR="004730E1"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</w:t>
            </w:r>
          </w:p>
          <w:p w14:paraId="2DA82397" w14:textId="77777777" w:rsidR="00270EDE" w:rsidRPr="00160FA6" w:rsidRDefault="00270EDE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5CCD2A35" w14:textId="77777777" w:rsidR="00270EDE" w:rsidRPr="00160FA6" w:rsidRDefault="00270EDE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1ADA0EC5" w14:textId="49CD1C8D" w:rsidR="00270EDE" w:rsidRPr="00160FA6" w:rsidRDefault="00270EDE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FFFF99"/>
          </w:tcPr>
          <w:p w14:paraId="385C676A" w14:textId="77777777" w:rsidR="00350FA9" w:rsidRPr="00160FA6" w:rsidRDefault="00350FA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2F0FA" w14:textId="77777777" w:rsidR="006B6A24" w:rsidRPr="00160FA6" w:rsidRDefault="00350FA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</w:t>
            </w:r>
          </w:p>
          <w:p w14:paraId="6EA3DA7E" w14:textId="77777777" w:rsidR="00350FA9" w:rsidRPr="00160FA6" w:rsidRDefault="00350FA9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«Озвучка»</w:t>
            </w:r>
          </w:p>
          <w:p w14:paraId="1F020631" w14:textId="77777777" w:rsidR="00350FA9" w:rsidRPr="00160FA6" w:rsidRDefault="00350FA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29227" w14:textId="77777777" w:rsidR="00350FA9" w:rsidRPr="00160FA6" w:rsidRDefault="00350FA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Танцевальный вечер</w:t>
            </w:r>
          </w:p>
          <w:p w14:paraId="4204438E" w14:textId="3130CE05" w:rsidR="00350FA9" w:rsidRPr="00160FA6" w:rsidRDefault="00350FA9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«Делай громче звук»</w:t>
            </w:r>
          </w:p>
        </w:tc>
        <w:tc>
          <w:tcPr>
            <w:tcW w:w="718" w:type="pct"/>
            <w:shd w:val="clear" w:color="auto" w:fill="FFFF99"/>
          </w:tcPr>
          <w:p w14:paraId="4CCBE400" w14:textId="77777777" w:rsidR="004730E1" w:rsidRPr="00160FA6" w:rsidRDefault="004730E1" w:rsidP="005D434C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20CAB20" w14:textId="77777777" w:rsidR="000508C3" w:rsidRPr="00160FA6" w:rsidRDefault="00350FA9" w:rsidP="005D434C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>Интеллектуальная игра</w:t>
            </w:r>
          </w:p>
          <w:p w14:paraId="1379EC48" w14:textId="77777777" w:rsidR="00350FA9" w:rsidRPr="00160FA6" w:rsidRDefault="00350FA9" w:rsidP="005D434C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«Сила тока»</w:t>
            </w:r>
          </w:p>
          <w:p w14:paraId="476A4AB7" w14:textId="77777777" w:rsidR="00350FA9" w:rsidRPr="00160FA6" w:rsidRDefault="00350FA9" w:rsidP="005D434C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BD4F9AE" w14:textId="77777777" w:rsidR="00350FA9" w:rsidRPr="00160FA6" w:rsidRDefault="00350FA9" w:rsidP="005D434C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>Квест по территории</w:t>
            </w:r>
          </w:p>
          <w:p w14:paraId="7FAE99F7" w14:textId="79C80089" w:rsidR="00350FA9" w:rsidRPr="00160FA6" w:rsidRDefault="00350FA9" w:rsidP="005D434C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«Электрическая цепь»</w:t>
            </w:r>
          </w:p>
        </w:tc>
        <w:tc>
          <w:tcPr>
            <w:tcW w:w="669" w:type="pct"/>
            <w:shd w:val="clear" w:color="auto" w:fill="FFFF99"/>
          </w:tcPr>
          <w:p w14:paraId="36A8CAD3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0587D" w14:textId="77777777" w:rsidR="00350FA9" w:rsidRPr="00160FA6" w:rsidRDefault="00350FA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Инженерное КТД</w:t>
            </w:r>
          </w:p>
          <w:p w14:paraId="14FA0F59" w14:textId="47E61E01" w:rsidR="00350FA9" w:rsidRPr="00160FA6" w:rsidRDefault="00350FA9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«Летательный аппарат»</w:t>
            </w:r>
          </w:p>
          <w:p w14:paraId="582B868C" w14:textId="77777777" w:rsidR="00350FA9" w:rsidRPr="00160FA6" w:rsidRDefault="00350FA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67E7B" w14:textId="33093A13" w:rsidR="00350FA9" w:rsidRPr="00160FA6" w:rsidRDefault="00350FA9" w:rsidP="006B6A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0F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Дискуссионный клуб</w:t>
            </w:r>
          </w:p>
          <w:p w14:paraId="34749631" w14:textId="1C861767" w:rsidR="00350FA9" w:rsidRPr="00160FA6" w:rsidRDefault="00350FA9" w:rsidP="006B6A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«Он улетел, но обещал вернуться»</w:t>
            </w:r>
          </w:p>
        </w:tc>
      </w:tr>
      <w:tr w:rsidR="006B6A24" w:rsidRPr="00160FA6" w14:paraId="5E79F8C7" w14:textId="77777777" w:rsidTr="00054A76">
        <w:trPr>
          <w:trHeight w:val="389"/>
        </w:trPr>
        <w:tc>
          <w:tcPr>
            <w:tcW w:w="333" w:type="pct"/>
            <w:vMerge w:val="restart"/>
            <w:shd w:val="clear" w:color="auto" w:fill="FFFF00"/>
            <w:vAlign w:val="center"/>
          </w:tcPr>
          <w:p w14:paraId="6B0EE410" w14:textId="698EFC8A" w:rsidR="006B6A24" w:rsidRPr="00160FA6" w:rsidRDefault="006B6A24" w:rsidP="006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FFFF00"/>
          </w:tcPr>
          <w:p w14:paraId="35502C14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день</w:t>
            </w:r>
          </w:p>
          <w:p w14:paraId="1831A1DB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FFFF00"/>
          </w:tcPr>
          <w:p w14:paraId="431B1D88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 день</w:t>
            </w:r>
          </w:p>
          <w:p w14:paraId="131D4832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FFFF00"/>
          </w:tcPr>
          <w:p w14:paraId="65676E78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17день</w:t>
            </w:r>
          </w:p>
          <w:p w14:paraId="16FB003F" w14:textId="3625CD6B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645342C" w14:textId="77777777" w:rsidR="006B6A24" w:rsidRPr="00160FA6" w:rsidRDefault="006B6A24" w:rsidP="006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FFFF00"/>
          </w:tcPr>
          <w:p w14:paraId="17EF5A2C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 день</w:t>
            </w:r>
          </w:p>
          <w:p w14:paraId="2919EC7C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FFFF00"/>
          </w:tcPr>
          <w:p w14:paraId="62921082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 день</w:t>
            </w:r>
          </w:p>
          <w:p w14:paraId="68B422A8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FFFF00"/>
          </w:tcPr>
          <w:p w14:paraId="61A28522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 день</w:t>
            </w:r>
          </w:p>
          <w:p w14:paraId="221BFA19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00"/>
          </w:tcPr>
          <w:p w14:paraId="26564C5A" w14:textId="77777777" w:rsidR="006B6A24" w:rsidRPr="00160FA6" w:rsidRDefault="006B6A24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 день</w:t>
            </w:r>
          </w:p>
          <w:p w14:paraId="57BBE62C" w14:textId="77777777" w:rsidR="006B6A24" w:rsidRPr="00160FA6" w:rsidRDefault="006B6A24" w:rsidP="006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6A24" w:rsidRPr="00160FA6" w14:paraId="5BA55C60" w14:textId="77777777" w:rsidTr="00054A76">
        <w:trPr>
          <w:trHeight w:val="3872"/>
        </w:trPr>
        <w:tc>
          <w:tcPr>
            <w:tcW w:w="333" w:type="pct"/>
            <w:shd w:val="clear" w:color="auto" w:fill="FFFF00"/>
            <w:vAlign w:val="center"/>
          </w:tcPr>
          <w:p w14:paraId="0849DF7C" w14:textId="77777777" w:rsidR="006B6A24" w:rsidRPr="00160FA6" w:rsidRDefault="006B6A24" w:rsidP="006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FFFF99"/>
          </w:tcPr>
          <w:p w14:paraId="38712DB3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EF27A" w14:textId="77777777" w:rsidR="000508C3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Фотоквест</w:t>
            </w:r>
          </w:p>
          <w:p w14:paraId="360B8A76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«Исследование цвета»</w:t>
            </w:r>
          </w:p>
          <w:p w14:paraId="73CBA6BB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A7F3C" w14:textId="6EA12E11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Индивидуально-творческий конкурс</w:t>
            </w:r>
          </w:p>
          <w:p w14:paraId="074F9FAA" w14:textId="629150D2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«Ярче всех!»</w:t>
            </w:r>
          </w:p>
        </w:tc>
        <w:tc>
          <w:tcPr>
            <w:tcW w:w="698" w:type="pct"/>
            <w:shd w:val="clear" w:color="auto" w:fill="FFFF99"/>
          </w:tcPr>
          <w:p w14:paraId="1F946DAA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2416D" w14:textId="77777777" w:rsidR="006B6A24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</w:t>
            </w:r>
          </w:p>
          <w:p w14:paraId="51C68F78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«Что? Где? Когда?»</w:t>
            </w:r>
          </w:p>
          <w:p w14:paraId="497ACAE8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A856C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Игра на местности</w:t>
            </w:r>
          </w:p>
          <w:p w14:paraId="4B0A2E24" w14:textId="1E50DF54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«Сила земного притяжения»</w:t>
            </w:r>
          </w:p>
        </w:tc>
        <w:tc>
          <w:tcPr>
            <w:tcW w:w="670" w:type="pct"/>
            <w:shd w:val="clear" w:color="auto" w:fill="FFFF99"/>
          </w:tcPr>
          <w:p w14:paraId="558ADEA2" w14:textId="77777777" w:rsidR="00937A22" w:rsidRPr="00160FA6" w:rsidRDefault="00937A22" w:rsidP="00473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028F2" w14:textId="77777777" w:rsidR="00EB1F69" w:rsidRPr="00160FA6" w:rsidRDefault="00EB1F69" w:rsidP="00473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Сюжетная игра</w:t>
            </w:r>
          </w:p>
          <w:p w14:paraId="706E3E5F" w14:textId="77777777" w:rsidR="00EB1F69" w:rsidRPr="00160FA6" w:rsidRDefault="00EB1F69" w:rsidP="00473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«Сигнал»</w:t>
            </w:r>
          </w:p>
          <w:p w14:paraId="505BB441" w14:textId="77777777" w:rsidR="00EB1F69" w:rsidRPr="00160FA6" w:rsidRDefault="00EB1F69" w:rsidP="00473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A7466" w14:textId="77777777" w:rsidR="00EB1F69" w:rsidRPr="00160FA6" w:rsidRDefault="00EB1F69" w:rsidP="00473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Шоу-программа</w:t>
            </w:r>
          </w:p>
          <w:p w14:paraId="64A2C7F1" w14:textId="1CAF4A3C" w:rsidR="00EB1F69" w:rsidRPr="00160FA6" w:rsidRDefault="00EB1F69" w:rsidP="004730E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«Премия «Голос»</w:t>
            </w:r>
          </w:p>
        </w:tc>
        <w:tc>
          <w:tcPr>
            <w:tcW w:w="625" w:type="pct"/>
            <w:shd w:val="clear" w:color="auto" w:fill="FFFF99"/>
          </w:tcPr>
          <w:p w14:paraId="4F50D84D" w14:textId="77777777" w:rsidR="00937A22" w:rsidRPr="00160FA6" w:rsidRDefault="00937A22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A7886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Ситуационный квест</w:t>
            </w:r>
          </w:p>
          <w:p w14:paraId="1405E1B3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«Телефонная линия»</w:t>
            </w:r>
          </w:p>
          <w:p w14:paraId="40B03A36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37FB8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Творческий конкурс</w:t>
            </w:r>
          </w:p>
          <w:p w14:paraId="6C317203" w14:textId="5B899A9D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«Алло»</w:t>
            </w:r>
          </w:p>
        </w:tc>
        <w:tc>
          <w:tcPr>
            <w:tcW w:w="672" w:type="pct"/>
            <w:shd w:val="clear" w:color="auto" w:fill="FFFF99"/>
          </w:tcPr>
          <w:p w14:paraId="3A0225CE" w14:textId="77777777" w:rsidR="00937A22" w:rsidRPr="00160FA6" w:rsidRDefault="00937A22" w:rsidP="000508C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3306555" w14:textId="77777777" w:rsidR="00EB1F69" w:rsidRPr="00160FA6" w:rsidRDefault="00EB1F69" w:rsidP="000508C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>Конкурс видеороликов</w:t>
            </w:r>
          </w:p>
          <w:p w14:paraId="127EEDEA" w14:textId="77777777" w:rsidR="00EB1F69" w:rsidRPr="00160FA6" w:rsidRDefault="00EB1F69" w:rsidP="000508C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«Тренды»</w:t>
            </w:r>
          </w:p>
          <w:p w14:paraId="2A79F7B6" w14:textId="77777777" w:rsidR="00EB1F69" w:rsidRPr="00160FA6" w:rsidRDefault="00EB1F69" w:rsidP="000508C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7D0C4F8" w14:textId="77777777" w:rsidR="00EB1F69" w:rsidRPr="00160FA6" w:rsidRDefault="00EB1F69" w:rsidP="000508C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iCs/>
                <w:sz w:val="20"/>
                <w:szCs w:val="20"/>
              </w:rPr>
              <w:t>Конкурс проектов</w:t>
            </w:r>
          </w:p>
          <w:p w14:paraId="6E76EA19" w14:textId="766D97B8" w:rsidR="00EB1F69" w:rsidRPr="00160FA6" w:rsidRDefault="00EB1F69" w:rsidP="000508C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«Создай свой мир»</w:t>
            </w:r>
          </w:p>
        </w:tc>
        <w:tc>
          <w:tcPr>
            <w:tcW w:w="718" w:type="pct"/>
            <w:shd w:val="clear" w:color="auto" w:fill="FFFF99"/>
          </w:tcPr>
          <w:p w14:paraId="455D788A" w14:textId="77777777" w:rsidR="00937A22" w:rsidRPr="00160FA6" w:rsidRDefault="00937A22" w:rsidP="006B6A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2DAB1" w14:textId="77777777" w:rsidR="00EB1F69" w:rsidRPr="00160FA6" w:rsidRDefault="006B6A24" w:rsidP="006B6A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игра по территории </w:t>
            </w:r>
          </w:p>
          <w:p w14:paraId="343CD4F7" w14:textId="3DFC9FB4" w:rsidR="006B6A24" w:rsidRPr="00160FA6" w:rsidRDefault="006B6A24" w:rsidP="006B6A2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B1F69"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Искусственный интеллект</w:t>
            </w: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1CC2D12A" w14:textId="77777777" w:rsidR="006B6A24" w:rsidRPr="00160FA6" w:rsidRDefault="006B6A24" w:rsidP="006B6A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F0308" w14:textId="77777777" w:rsidR="006B6A24" w:rsidRPr="00160FA6" w:rsidRDefault="006B6A24" w:rsidP="006B6A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sz w:val="20"/>
                <w:szCs w:val="20"/>
              </w:rPr>
              <w:t>Вечер подведения итогов</w:t>
            </w:r>
          </w:p>
          <w:p w14:paraId="09A96243" w14:textId="56E8EB01" w:rsidR="006B6A24" w:rsidRPr="00160FA6" w:rsidRDefault="006B6A24" w:rsidP="00EB1F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B1F69"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Высший разум</w:t>
            </w:r>
            <w:r w:rsidRPr="00160F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69" w:type="pct"/>
            <w:shd w:val="clear" w:color="auto" w:fill="FFFF99"/>
          </w:tcPr>
          <w:p w14:paraId="408C5FE0" w14:textId="77777777" w:rsidR="00EB1F69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081B910" w14:textId="48D68971" w:rsidR="006B6A24" w:rsidRPr="00160FA6" w:rsidRDefault="00EB1F69" w:rsidP="006B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60FA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Отъезд</w:t>
            </w:r>
          </w:p>
        </w:tc>
      </w:tr>
    </w:tbl>
    <w:p w14:paraId="6B414BF6" w14:textId="3F2115FE" w:rsidR="00767CE7" w:rsidRPr="00160FA6" w:rsidRDefault="00767CE7" w:rsidP="007C3A9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767CE7" w:rsidRPr="00160FA6" w:rsidSect="00836F38">
          <w:pgSz w:w="16838" w:h="11906" w:orient="landscape"/>
          <w:pgMar w:top="1418" w:right="1134" w:bottom="568" w:left="1134" w:header="567" w:footer="284" w:gutter="0"/>
          <w:cols w:space="708"/>
          <w:docGrid w:linePitch="360"/>
        </w:sectPr>
      </w:pPr>
    </w:p>
    <w:p w14:paraId="430C1CF2" w14:textId="77777777" w:rsidR="00B941FE" w:rsidRPr="00160FA6" w:rsidRDefault="00B941FE" w:rsidP="0053358D">
      <w:pPr>
        <w:pStyle w:val="af9"/>
      </w:pPr>
    </w:p>
    <w:p w14:paraId="42BF3E10" w14:textId="77777777" w:rsidR="00605B7F" w:rsidRPr="00160FA6" w:rsidRDefault="00B941FE" w:rsidP="007C3A9C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18" w:name="_Toc68573217"/>
      <w:bookmarkStart w:id="19" w:name="_Toc113451516"/>
      <w:r w:rsidRPr="00160FA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Основные мероприятия</w:t>
      </w:r>
      <w:bookmarkEnd w:id="18"/>
      <w:bookmarkEnd w:id="19"/>
    </w:p>
    <w:tbl>
      <w:tblPr>
        <w:tblStyle w:val="ab"/>
        <w:tblW w:w="1118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097"/>
        <w:gridCol w:w="3543"/>
        <w:gridCol w:w="2269"/>
        <w:gridCol w:w="19"/>
      </w:tblGrid>
      <w:tr w:rsidR="006F03C2" w:rsidRPr="00160FA6" w14:paraId="390DF400" w14:textId="77777777" w:rsidTr="00F7726F">
        <w:trPr>
          <w:gridAfter w:val="1"/>
          <w:wAfter w:w="19" w:type="dxa"/>
          <w:jc w:val="center"/>
        </w:trPr>
        <w:tc>
          <w:tcPr>
            <w:tcW w:w="1560" w:type="dxa"/>
            <w:shd w:val="clear" w:color="auto" w:fill="FFC000"/>
            <w:vAlign w:val="center"/>
          </w:tcPr>
          <w:p w14:paraId="3DBCD6F6" w14:textId="77777777" w:rsidR="00B941FE" w:rsidRPr="00160FA6" w:rsidRDefault="00B941FE" w:rsidP="00F7726F">
            <w:pPr>
              <w:pStyle w:val="af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0FA6"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08F6B78" w14:textId="77777777" w:rsidR="00B941FE" w:rsidRPr="00160FA6" w:rsidRDefault="00B941FE" w:rsidP="00F7726F">
            <w:pPr>
              <w:pStyle w:val="af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0FA6">
              <w:rPr>
                <w:rFonts w:ascii="Times New Roman" w:hAnsi="Times New Roman"/>
                <w:b/>
                <w:bCs/>
              </w:rPr>
              <w:t>Название мероприятия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91A94BC" w14:textId="77777777" w:rsidR="00B941FE" w:rsidRPr="00160FA6" w:rsidRDefault="00B941FE" w:rsidP="00F7726F">
            <w:pPr>
              <w:pStyle w:val="af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0FA6">
              <w:rPr>
                <w:rFonts w:ascii="Times New Roman" w:hAnsi="Times New Roman"/>
                <w:b/>
                <w:bCs/>
              </w:rPr>
              <w:t>Формы и методы проведения мероприятия</w:t>
            </w:r>
          </w:p>
        </w:tc>
        <w:tc>
          <w:tcPr>
            <w:tcW w:w="3543" w:type="dxa"/>
            <w:shd w:val="clear" w:color="auto" w:fill="FFC000"/>
            <w:vAlign w:val="center"/>
          </w:tcPr>
          <w:p w14:paraId="3BC8EEB4" w14:textId="77777777" w:rsidR="00B941FE" w:rsidRPr="00160FA6" w:rsidRDefault="00B941FE" w:rsidP="00F7726F">
            <w:pPr>
              <w:pStyle w:val="af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0FA6">
              <w:rPr>
                <w:rFonts w:ascii="Times New Roman" w:hAnsi="Times New Roman"/>
                <w:b/>
                <w:bCs/>
              </w:rPr>
              <w:t>Ожидаемые результаты</w:t>
            </w:r>
          </w:p>
        </w:tc>
        <w:tc>
          <w:tcPr>
            <w:tcW w:w="2269" w:type="dxa"/>
            <w:shd w:val="clear" w:color="auto" w:fill="FFC000"/>
            <w:vAlign w:val="center"/>
          </w:tcPr>
          <w:p w14:paraId="267A3347" w14:textId="77777777" w:rsidR="00B941FE" w:rsidRPr="00160FA6" w:rsidRDefault="00B941FE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</w:rPr>
              <w:t>Способы диагностики</w:t>
            </w:r>
          </w:p>
        </w:tc>
      </w:tr>
      <w:tr w:rsidR="00557DE0" w:rsidRPr="00160FA6" w14:paraId="669FEB47" w14:textId="77777777" w:rsidTr="00F7726F">
        <w:trPr>
          <w:gridAfter w:val="1"/>
          <w:wAfter w:w="19" w:type="dxa"/>
          <w:trHeight w:val="570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6756693B" w14:textId="77777777" w:rsidR="00557DE0" w:rsidRPr="00160FA6" w:rsidRDefault="00AC21F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1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7E941142" w14:textId="77777777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14:paraId="3C18EBDE" w14:textId="56338612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</w:t>
            </w:r>
            <w:r w:rsidR="00DD1002" w:rsidRPr="00160FA6">
              <w:rPr>
                <w:rFonts w:ascii="Times New Roman" w:hAnsi="Times New Roman" w:cs="Times New Roman"/>
                <w:bCs/>
              </w:rPr>
              <w:t>РВС</w:t>
            </w:r>
            <w:r w:rsidRPr="00160FA6">
              <w:rPr>
                <w:rFonts w:ascii="Times New Roman" w:hAnsi="Times New Roman" w:cs="Times New Roman"/>
                <w:bCs/>
              </w:rPr>
              <w:t>»</w:t>
            </w:r>
          </w:p>
          <w:p w14:paraId="231D71BA" w14:textId="77777777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A30F190" w14:textId="5D9A4BFC" w:rsidR="00557DE0" w:rsidRPr="00160FA6" w:rsidRDefault="00557DE0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99"/>
            <w:vAlign w:val="center"/>
          </w:tcPr>
          <w:p w14:paraId="35ACDCBC" w14:textId="77777777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Квест – экскурсия</w:t>
            </w:r>
          </w:p>
          <w:p w14:paraId="42B02D6E" w14:textId="248E35F9" w:rsidR="00557DE0" w:rsidRPr="00160FA6" w:rsidRDefault="00557DE0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4E1AD5DF" w14:textId="7A6855D9" w:rsidR="00557DE0" w:rsidRPr="00160FA6" w:rsidRDefault="008B6774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Знакомство с территорией. Знакомство с ПДО. Развитие творческих способностей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768BA759" w14:textId="6525CEE8" w:rsidR="00557DE0" w:rsidRPr="00160FA6" w:rsidRDefault="00FC60A5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Наблюдение, включенное наблюдение.</w:t>
            </w:r>
          </w:p>
        </w:tc>
      </w:tr>
      <w:tr w:rsidR="00C76DB8" w:rsidRPr="00160FA6" w14:paraId="5EDF8074" w14:textId="77777777" w:rsidTr="00F7726F">
        <w:trPr>
          <w:gridAfter w:val="1"/>
          <w:wAfter w:w="19" w:type="dxa"/>
          <w:trHeight w:val="570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2011FD01" w14:textId="77777777" w:rsidR="00C76DB8" w:rsidRPr="00160FA6" w:rsidRDefault="00C76DB8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6D23CCA7" w14:textId="07B12ED7" w:rsidR="00C76DB8" w:rsidRPr="00160FA6" w:rsidRDefault="00C76DB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99"/>
            <w:vAlign w:val="center"/>
          </w:tcPr>
          <w:p w14:paraId="631D50D7" w14:textId="77777777" w:rsidR="00C76DB8" w:rsidRPr="00160FA6" w:rsidRDefault="00C76DB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Интерактивная танцевальная шоу-программа</w:t>
            </w:r>
          </w:p>
          <w:p w14:paraId="116F12D7" w14:textId="08D0D080" w:rsidR="00C76DB8" w:rsidRPr="00160FA6" w:rsidRDefault="00C76DB8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6D32726F" w14:textId="570FE8E0" w:rsidR="00C76DB8" w:rsidRPr="00160FA6" w:rsidRDefault="00C76DB8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</w:rPr>
              <w:t>Снятие эмоционального напряжения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435CEC3C" w14:textId="1865B324" w:rsidR="00C76DB8" w:rsidRPr="00160FA6" w:rsidRDefault="00C76DB8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A5E73" w:rsidRPr="00160FA6" w14:paraId="7DAF6A33" w14:textId="77777777" w:rsidTr="00F7726F">
        <w:trPr>
          <w:gridAfter w:val="1"/>
          <w:wAfter w:w="19" w:type="dxa"/>
          <w:trHeight w:val="418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3F4FC6FF" w14:textId="77777777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2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36612465" w14:textId="77777777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14:paraId="7291EAD7" w14:textId="76F11C49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99"/>
            <w:vAlign w:val="center"/>
          </w:tcPr>
          <w:p w14:paraId="42CC510D" w14:textId="77777777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Торжественная линейка открытия смены</w:t>
            </w:r>
          </w:p>
          <w:p w14:paraId="764B0D4E" w14:textId="77777777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384A6EDC" w14:textId="79BAF1F0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Приобщение к традициям проведения официальных мероприятий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1A8BBBC6" w14:textId="13E06F43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Наблюдение, включенное наблюдение</w:t>
            </w:r>
          </w:p>
        </w:tc>
      </w:tr>
      <w:tr w:rsidR="00CA5E73" w:rsidRPr="00160FA6" w14:paraId="04628DC3" w14:textId="77777777" w:rsidTr="00F7726F">
        <w:trPr>
          <w:gridAfter w:val="1"/>
          <w:wAfter w:w="19" w:type="dxa"/>
          <w:trHeight w:val="418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27CFBD56" w14:textId="77777777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5B0BD82C" w14:textId="62FC1F70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</w:t>
            </w:r>
            <w:r w:rsidR="00EC1F02" w:rsidRPr="00160FA6">
              <w:rPr>
                <w:rFonts w:ascii="Times New Roman" w:hAnsi="Times New Roman" w:cs="Times New Roman"/>
              </w:rPr>
              <w:t>Стажировка</w:t>
            </w:r>
            <w:r w:rsidRPr="00160FA6">
              <w:rPr>
                <w:rFonts w:ascii="Times New Roman" w:hAnsi="Times New Roman" w:cs="Times New Roman"/>
              </w:rPr>
              <w:t>»</w:t>
            </w:r>
          </w:p>
          <w:p w14:paraId="679F5465" w14:textId="4ACEE510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99"/>
            <w:vAlign w:val="center"/>
          </w:tcPr>
          <w:p w14:paraId="621BC309" w14:textId="77777777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14:paraId="5E161F89" w14:textId="11AB5428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Квест по территории</w:t>
            </w:r>
          </w:p>
          <w:p w14:paraId="6675A3D2" w14:textId="77777777" w:rsidR="00CA5E73" w:rsidRPr="00160FA6" w:rsidRDefault="00CA5E73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4A1A962A" w14:textId="54211620" w:rsidR="00CA5E73" w:rsidRPr="00160FA6" w:rsidRDefault="009B026C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 xml:space="preserve">Повышение физической активности, командообразование, развитие лидерских качеств, погружение в тематику смены. Обучающиеся знакомятся с </w:t>
            </w:r>
            <w:r w:rsidR="00DD1002" w:rsidRPr="00160FA6">
              <w:rPr>
                <w:rFonts w:ascii="Times New Roman" w:hAnsi="Times New Roman" w:cs="Times New Roman"/>
                <w:color w:val="000000"/>
              </w:rPr>
              <w:t>природными и физическими явлениями</w:t>
            </w:r>
            <w:r w:rsidRPr="00160FA6">
              <w:rPr>
                <w:rFonts w:ascii="Times New Roman" w:hAnsi="Times New Roman" w:cs="Times New Roman"/>
                <w:color w:val="000000"/>
              </w:rPr>
              <w:t xml:space="preserve">, проявляют заинтересованность к </w:t>
            </w:r>
            <w:r w:rsidR="00EC1F02" w:rsidRPr="00160FA6">
              <w:rPr>
                <w:rFonts w:ascii="Times New Roman" w:hAnsi="Times New Roman" w:cs="Times New Roman"/>
                <w:color w:val="000000"/>
              </w:rPr>
              <w:t>изуче</w:t>
            </w:r>
            <w:r w:rsidR="00DD1002" w:rsidRPr="00160FA6">
              <w:rPr>
                <w:rFonts w:ascii="Times New Roman" w:hAnsi="Times New Roman" w:cs="Times New Roman"/>
                <w:color w:val="000000"/>
              </w:rPr>
              <w:t>нию открытия процессов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7EA0E698" w14:textId="2F14A401" w:rsidR="00BC096F" w:rsidRPr="00160FA6" w:rsidRDefault="00BC096F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 бланки жюри</w:t>
            </w:r>
          </w:p>
          <w:p w14:paraId="4430C1B7" w14:textId="77777777" w:rsidR="00BC096F" w:rsidRPr="00160FA6" w:rsidRDefault="00BC096F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8FFB227" w14:textId="7031DE79" w:rsidR="00CA5E73" w:rsidRPr="00160FA6" w:rsidRDefault="00BC096F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  <w:bCs/>
              </w:rPr>
              <w:t>Тест креативности Торренса</w:t>
            </w:r>
          </w:p>
        </w:tc>
      </w:tr>
      <w:tr w:rsidR="00BE41E0" w:rsidRPr="00160FA6" w14:paraId="2783F19D" w14:textId="77777777" w:rsidTr="00F7726F">
        <w:trPr>
          <w:gridAfter w:val="1"/>
          <w:wAfter w:w="19" w:type="dxa"/>
          <w:trHeight w:val="720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6A8A0D5C" w14:textId="1C726BD9" w:rsidR="00BE41E0" w:rsidRPr="00160FA6" w:rsidRDefault="00BE41E0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3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4D2F7F07" w14:textId="18D6A20A" w:rsidR="00BE41E0" w:rsidRPr="00160FA6" w:rsidRDefault="00BE41E0" w:rsidP="00F7726F">
            <w:pPr>
              <w:pStyle w:val="af7"/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«Открой себя»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32290C01" w14:textId="06055D6B" w:rsidR="00BE41E0" w:rsidRPr="00160FA6" w:rsidRDefault="00BE41E0" w:rsidP="00F7726F">
            <w:pPr>
              <w:pStyle w:val="af7"/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Сюжетная игра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6BBE61BF" w14:textId="43B4C54C" w:rsidR="00BE41E0" w:rsidRPr="00160FA6" w:rsidRDefault="00BE41E0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Знакомство с тематикой смены, формирование мотивации к участию в мероприятиях программы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01B8BEFF" w14:textId="0901BD4B" w:rsidR="00BE41E0" w:rsidRPr="00160FA6" w:rsidRDefault="00BE41E0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включённое наблюдение</w:t>
            </w:r>
          </w:p>
        </w:tc>
      </w:tr>
      <w:tr w:rsidR="00BE41E0" w:rsidRPr="00160FA6" w14:paraId="2CCE350C" w14:textId="77777777" w:rsidTr="00F7726F">
        <w:trPr>
          <w:gridAfter w:val="1"/>
          <w:wAfter w:w="19" w:type="dxa"/>
          <w:trHeight w:val="720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2EA19151" w14:textId="77777777" w:rsidR="00BE41E0" w:rsidRPr="00160FA6" w:rsidRDefault="00BE41E0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07509AFC" w14:textId="632781F5" w:rsidR="00BE41E0" w:rsidRPr="00160FA6" w:rsidRDefault="00BE41E0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«Открытие лаборатории»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3A565EC2" w14:textId="0E380AF5" w:rsidR="00BE41E0" w:rsidRPr="00160FA6" w:rsidRDefault="00BE41E0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Концерт презентация отрядов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5AB731D7" w14:textId="7983325F" w:rsidR="00BE41E0" w:rsidRPr="00160FA6" w:rsidRDefault="00BE41E0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Развитие творческих способностей,</w:t>
            </w:r>
          </w:p>
          <w:p w14:paraId="6501C590" w14:textId="40FFF1E7" w:rsidR="00BE41E0" w:rsidRPr="00160FA6" w:rsidRDefault="00BE41E0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 xml:space="preserve">приобретение сценического опыта. </w:t>
            </w:r>
            <w:r w:rsidRPr="00160FA6">
              <w:rPr>
                <w:rFonts w:ascii="Times New Roman" w:hAnsi="Times New Roman" w:cs="Times New Roman"/>
              </w:rPr>
              <w:t>Снятие эмоционального напряжения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10050CF1" w14:textId="35EFFADE" w:rsidR="00BE41E0" w:rsidRPr="00160FA6" w:rsidRDefault="00BE41E0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Наблюдение, включенное наблюдение. Протоколы жюри</w:t>
            </w:r>
          </w:p>
        </w:tc>
      </w:tr>
      <w:tr w:rsidR="00DD1002" w:rsidRPr="00160FA6" w14:paraId="50947783" w14:textId="77777777" w:rsidTr="00F7726F">
        <w:trPr>
          <w:gridAfter w:val="1"/>
          <w:wAfter w:w="19" w:type="dxa"/>
          <w:trHeight w:val="502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7DD5C960" w14:textId="77777777" w:rsidR="00DD1002" w:rsidRPr="00160FA6" w:rsidRDefault="00DD100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4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0D9B54AD" w14:textId="5242A7A7" w:rsidR="00DD1002" w:rsidRPr="00160FA6" w:rsidRDefault="00DD1002" w:rsidP="00F7726F">
            <w:pPr>
              <w:pStyle w:val="af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</w:rPr>
              <w:t>«Открывая новое…»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13FD18BC" w14:textId="77777777" w:rsidR="00DD1002" w:rsidRPr="00160FA6" w:rsidRDefault="00DD100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14:paraId="6FAA9E4A" w14:textId="74C8406B" w:rsidR="00DD1002" w:rsidRPr="00160FA6" w:rsidRDefault="00DD100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Конкурс презентации отрядных мест</w:t>
            </w:r>
          </w:p>
          <w:p w14:paraId="7F876D59" w14:textId="77777777" w:rsidR="00DD1002" w:rsidRPr="00160FA6" w:rsidRDefault="00DD100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14:paraId="7ADA6E74" w14:textId="3E00B4E5" w:rsidR="00DD1002" w:rsidRPr="00160FA6" w:rsidRDefault="00DD1002" w:rsidP="00F772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39F4CFD6" w14:textId="69A8999C" w:rsidR="00DD1002" w:rsidRPr="00160FA6" w:rsidRDefault="00DD1002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Развитие творческого потенциала, повышение дизайнерского искусства. Развитие творческих способностей, приобретение сценического опыта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6454BAEC" w14:textId="77777777" w:rsidR="00DD1002" w:rsidRPr="00160FA6" w:rsidRDefault="00DD100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 бланки жюри, анализ выступлений, анализ дня на вечернем отрядном сборе</w:t>
            </w:r>
          </w:p>
          <w:p w14:paraId="7FD60540" w14:textId="0CACD4B8" w:rsidR="00DD1002" w:rsidRPr="00160FA6" w:rsidRDefault="00DD1002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1002" w:rsidRPr="00160FA6" w14:paraId="0C42E008" w14:textId="77777777" w:rsidTr="00F7726F">
        <w:trPr>
          <w:gridAfter w:val="1"/>
          <w:wAfter w:w="19" w:type="dxa"/>
          <w:trHeight w:val="502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6E81025A" w14:textId="77777777" w:rsidR="00DD1002" w:rsidRPr="00160FA6" w:rsidRDefault="00DD100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66441E8B" w14:textId="4E4DAC02" w:rsidR="00DD1002" w:rsidRPr="00160FA6" w:rsidRDefault="00DD1002" w:rsidP="00350FA9">
            <w:pPr>
              <w:pStyle w:val="af7"/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 xml:space="preserve">«Что такое </w:t>
            </w:r>
            <w:r w:rsidR="00350FA9" w:rsidRPr="00160FA6">
              <w:rPr>
                <w:rFonts w:ascii="Times New Roman" w:hAnsi="Times New Roman" w:cs="Times New Roman"/>
                <w:iCs/>
              </w:rPr>
              <w:t>это ваше</w:t>
            </w:r>
            <w:r w:rsidRPr="00160FA6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443C2FF0" w14:textId="77777777" w:rsidR="00350FA9" w:rsidRPr="00160FA6" w:rsidRDefault="00350FA9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14:paraId="3DC394DE" w14:textId="1F52BD7D" w:rsidR="00DD1002" w:rsidRPr="00160FA6" w:rsidRDefault="00350FA9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Юмористическое шоу</w:t>
            </w:r>
          </w:p>
          <w:p w14:paraId="5E54B168" w14:textId="77777777" w:rsidR="00DD1002" w:rsidRPr="00160FA6" w:rsidRDefault="00DD1002" w:rsidP="00F7726F">
            <w:pPr>
              <w:pStyle w:val="af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7226C6BC" w14:textId="1332CB90" w:rsidR="00DD1002" w:rsidRPr="00160FA6" w:rsidRDefault="00DD1002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Снятие эмоционального напряжения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54A2FFF9" w14:textId="1EB80EA8" w:rsidR="00DD1002" w:rsidRPr="00160FA6" w:rsidRDefault="00DD1002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01A12" w:rsidRPr="00160FA6" w14:paraId="0C34D55D" w14:textId="77777777" w:rsidTr="00F7726F">
        <w:trPr>
          <w:gridAfter w:val="1"/>
          <w:wAfter w:w="19" w:type="dxa"/>
          <w:trHeight w:val="502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32881A32" w14:textId="36BB1CF6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5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2A61CA61" w14:textId="1D470A66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«Письменность»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049DB964" w14:textId="3059A9D9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Интеллектуальная игра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31DDF61D" w14:textId="1C38E25E" w:rsidR="00501A12" w:rsidRPr="00160FA6" w:rsidRDefault="00501A12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навыков работы в команде, логики, нестандартного мышления, креативного мышления. Участники знают о значимости познавательных процессов в жизни человека</w:t>
            </w:r>
            <w:r w:rsidRPr="00160FA6">
              <w:rPr>
                <w:rFonts w:ascii="Times New Roman" w:hAnsi="Times New Roman" w:cs="Times New Roman"/>
              </w:rPr>
              <w:tab/>
              <w:t xml:space="preserve">Участники умеют анализировать полученную </w:t>
            </w:r>
            <w:r w:rsidRPr="00160FA6">
              <w:rPr>
                <w:rFonts w:ascii="Times New Roman" w:hAnsi="Times New Roman" w:cs="Times New Roman"/>
              </w:rPr>
              <w:lastRenderedPageBreak/>
              <w:t>информацию, способны успешно запоминать предоставленную им информацию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2B3786A3" w14:textId="4D5102A5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</w:rPr>
              <w:lastRenderedPageBreak/>
              <w:t>Наблюдение, включенное наблюдение, ответы участников игры, протоколы жюри</w:t>
            </w:r>
          </w:p>
        </w:tc>
      </w:tr>
      <w:tr w:rsidR="00501A12" w:rsidRPr="00160FA6" w14:paraId="7D16D559" w14:textId="77777777" w:rsidTr="00F7726F">
        <w:trPr>
          <w:gridAfter w:val="1"/>
          <w:wAfter w:w="19" w:type="dxa"/>
          <w:trHeight w:val="502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61EA0276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696D531D" w14:textId="45FDF939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«Напиши»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221A6F1B" w14:textId="01794293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Шоу-программа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1CD94F03" w14:textId="77777777" w:rsidR="00501A12" w:rsidRPr="00160FA6" w:rsidRDefault="00501A12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творческих способностей,</w:t>
            </w:r>
          </w:p>
          <w:p w14:paraId="57B8DEA9" w14:textId="77777777" w:rsidR="00501A12" w:rsidRPr="00160FA6" w:rsidRDefault="00501A12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приобретение сценического опыта, приобретен опыт выхода за рамки образовательного процесса и осуществления целенаправленного поиска возможностей для широкого переноса средств и способов дальнейших действий;</w:t>
            </w:r>
          </w:p>
          <w:p w14:paraId="6B25240A" w14:textId="77777777" w:rsidR="00501A12" w:rsidRPr="00160FA6" w:rsidRDefault="00501A12" w:rsidP="00F77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FFFF99"/>
            <w:vAlign w:val="center"/>
          </w:tcPr>
          <w:p w14:paraId="0AE48D8B" w14:textId="6A42D88D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 протоколы жюри</w:t>
            </w:r>
          </w:p>
        </w:tc>
      </w:tr>
      <w:tr w:rsidR="00501A12" w:rsidRPr="00160FA6" w14:paraId="0F049F74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7CF4E921" w14:textId="07A0BBCD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6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AA09AB6" w14:textId="361EE469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«Природные явления»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13AC76E7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Деловая игра</w:t>
            </w:r>
          </w:p>
          <w:p w14:paraId="5E5C1E8B" w14:textId="297BF681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0F0C9FF4" w14:textId="415C4A6C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навыков вербального общение; развитие коммуникативных навыков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50718C05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</w:t>
            </w:r>
          </w:p>
          <w:p w14:paraId="726104DE" w14:textId="2F15701D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Диагностика уровня саморазвития Л. Н. Бережновой,</w:t>
            </w:r>
          </w:p>
        </w:tc>
      </w:tr>
      <w:tr w:rsidR="00501A12" w:rsidRPr="00160FA6" w14:paraId="2E7CFFA8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5763F922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315967CB" w14:textId="2836D47F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«Четыре стихии»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4DEF9370" w14:textId="6ADD1811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Игра на местности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7AF80E78" w14:textId="2A9D47F2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Повышение физической активности, командообразование, развитие навыков работы в команде.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1950092F" w14:textId="0E3F4E12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 протоколы жюри</w:t>
            </w:r>
          </w:p>
        </w:tc>
      </w:tr>
      <w:tr w:rsidR="00501A12" w:rsidRPr="00160FA6" w14:paraId="191843D2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20804AB9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7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74BF4E88" w14:textId="27870DFA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«Добыча огня»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0024B380" w14:textId="0C9FED53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Творческий конкурс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1B06DC9D" w14:textId="5BF2979E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творческих способностей участников программы, Приобретение навыков командной работы над проектом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7419B3EB" w14:textId="2C894541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анализ протоколов жюри</w:t>
            </w:r>
          </w:p>
        </w:tc>
      </w:tr>
      <w:tr w:rsidR="00501A12" w:rsidRPr="00160FA6" w14:paraId="064BA9E9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54DDBFE2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5A171864" w14:textId="254E054F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«Не играй с огнем»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430FA59F" w14:textId="128474B8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Квест по безопасности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480FEB16" w14:textId="77777777" w:rsidR="00501A12" w:rsidRPr="00160FA6" w:rsidRDefault="00501A12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Получение навыков БЖ, развитие навыков критического мышления, работа в команде,</w:t>
            </w:r>
          </w:p>
          <w:p w14:paraId="25BA8582" w14:textId="77777777" w:rsidR="00501A12" w:rsidRPr="00160FA6" w:rsidRDefault="00501A12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развитие:</w:t>
            </w:r>
          </w:p>
          <w:p w14:paraId="7FA08FE2" w14:textId="77777777" w:rsidR="00501A12" w:rsidRPr="00160FA6" w:rsidRDefault="00501A12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коммуникативных навыков;</w:t>
            </w:r>
          </w:p>
          <w:p w14:paraId="4DBCD221" w14:textId="77777777" w:rsidR="00501A12" w:rsidRPr="00160FA6" w:rsidRDefault="00501A12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творческих способностей;</w:t>
            </w:r>
          </w:p>
          <w:p w14:paraId="4A5190D0" w14:textId="5FD60DBC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лидерских качеств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362D636A" w14:textId="31D9C5A8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</w:t>
            </w:r>
          </w:p>
        </w:tc>
      </w:tr>
      <w:tr w:rsidR="00FE1E49" w:rsidRPr="00160FA6" w14:paraId="3B1BFEF1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5F4E633D" w14:textId="0C2BE1CE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8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D420003" w14:textId="420A7F89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«Эволюция»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48075FA9" w14:textId="27CB7866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Квест по территории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43D69B6D" w14:textId="77777777" w:rsidR="00FE1E49" w:rsidRPr="00160FA6" w:rsidRDefault="00FE1E49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навыков критического мышления, работа в команде,</w:t>
            </w:r>
          </w:p>
          <w:p w14:paraId="1B156B2F" w14:textId="77777777" w:rsidR="00FE1E49" w:rsidRPr="00160FA6" w:rsidRDefault="00FE1E49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развитие:</w:t>
            </w:r>
          </w:p>
          <w:p w14:paraId="1FBDA199" w14:textId="77777777" w:rsidR="00FE1E49" w:rsidRPr="00160FA6" w:rsidRDefault="00FE1E49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коммуникативных навыков;</w:t>
            </w:r>
          </w:p>
          <w:p w14:paraId="48ED34E9" w14:textId="77777777" w:rsidR="00FE1E49" w:rsidRPr="00160FA6" w:rsidRDefault="00FE1E49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творческих способностей;</w:t>
            </w:r>
          </w:p>
          <w:p w14:paraId="5DEDB7CD" w14:textId="4F13AFAD" w:rsidR="00FE1E49" w:rsidRPr="00160FA6" w:rsidRDefault="00FE1E49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лидерских качеств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03B11269" w14:textId="4147624E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Наблюдение, включенное наблюдение. Протоколы жюри</w:t>
            </w:r>
          </w:p>
        </w:tc>
      </w:tr>
      <w:tr w:rsidR="00FE1E49" w:rsidRPr="00160FA6" w14:paraId="7B72DD53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350AEADA" w14:textId="77777777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7EE08A11" w14:textId="6A9317BC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«Развитие общества»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071DA0B5" w14:textId="4621CD83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Дискуссионный клуб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16AAF8A1" w14:textId="4FEFD589" w:rsidR="00FE1E49" w:rsidRPr="00160FA6" w:rsidRDefault="00FE1E49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 xml:space="preserve">Развитие коммуникативных навыков, способности отстаивать свою точку зрения. </w:t>
            </w:r>
            <w:r w:rsidRPr="00160FA6">
              <w:rPr>
                <w:rFonts w:ascii="Times New Roman" w:hAnsi="Times New Roman" w:cs="Times New Roman"/>
                <w:color w:val="000000"/>
              </w:rPr>
              <w:t>Обучающиеся умеют устанавливать причины, выявлять взаимосвязь установленных явлений. Обучающиеся приобрели опыт установления причин, выявления взаимосвязей установленных явлений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3810E6CB" w14:textId="0283E041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Наблюдение, включённое наблюдение</w:t>
            </w:r>
          </w:p>
        </w:tc>
      </w:tr>
      <w:tr w:rsidR="00501A12" w:rsidRPr="00160FA6" w14:paraId="475A2CA1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345CCC11" w14:textId="46E87736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9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670D8635" w14:textId="53A0CC25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«Найти баланс»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0CE29DE3" w14:textId="60A0149C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Квест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59EB48BB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Обучающиеся знакомы с понятием «причинно-следственная связь»</w:t>
            </w:r>
          </w:p>
          <w:p w14:paraId="420CCE5D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Обучающиеся умеют устанавливать причины, выявлять взаимосвязь установленных явлений</w:t>
            </w:r>
          </w:p>
          <w:p w14:paraId="6CCFBFE4" w14:textId="0F7CCE8E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lastRenderedPageBreak/>
              <w:t>Обучающиеся приобрели опыт установления причин, выявления взаимосвязей установленных явлений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79017108" w14:textId="5568A723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lastRenderedPageBreak/>
              <w:t>Адаптированный тест критического мышления Л. Старки</w:t>
            </w:r>
          </w:p>
        </w:tc>
      </w:tr>
      <w:tr w:rsidR="00FE1E49" w:rsidRPr="00160FA6" w14:paraId="0A547030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4FD1018F" w14:textId="0055A925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035BC3E" w14:textId="76D317BD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«Сколько весит твой настрой»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48836293" w14:textId="6ADF8D46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Интерактивная танцевальная шоу-программа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463C46E9" w14:textId="2A6582AB" w:rsidR="00FE1E49" w:rsidRPr="00160FA6" w:rsidRDefault="00FE1E49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Повышение эмоционального фона участников. Развитие творческих способностей,</w:t>
            </w:r>
          </w:p>
          <w:p w14:paraId="11792AC5" w14:textId="77777777" w:rsidR="00FE1E49" w:rsidRPr="00160FA6" w:rsidRDefault="00FE1E49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приобретение сценического опыта, приобретен опыт выхода за рамки образовательного процесса и осуществления целенаправленного поиска возможностей для широкого переноса средств и способов дальнейших действий;</w:t>
            </w:r>
          </w:p>
          <w:p w14:paraId="73698940" w14:textId="4B5991D4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FFFF99"/>
            <w:vAlign w:val="center"/>
          </w:tcPr>
          <w:p w14:paraId="32C35303" w14:textId="4072217F" w:rsidR="00FE1E49" w:rsidRPr="00160FA6" w:rsidRDefault="00FE1E49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 протоколы жюри</w:t>
            </w:r>
          </w:p>
        </w:tc>
      </w:tr>
      <w:tr w:rsidR="00501A12" w:rsidRPr="00160FA6" w14:paraId="58C8EFEA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2F90E511" w14:textId="1F471F99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10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64B0979D" w14:textId="00D8BD9E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«Часики тикают»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53971A94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Игра на местности</w:t>
            </w:r>
          </w:p>
          <w:p w14:paraId="65B54517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76286223" w14:textId="51ACFE62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Повышение физической активности, командообразование, развитие навыков работы в команде.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0649D04E" w14:textId="74A7DE46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 маршрутные листы</w:t>
            </w:r>
          </w:p>
        </w:tc>
      </w:tr>
      <w:tr w:rsidR="00501A12" w:rsidRPr="00160FA6" w14:paraId="74CB3F08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42378B3D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67E578CD" w14:textId="6B4D657C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«Куда уходит время»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695841E9" w14:textId="6E6045B1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Творческий конкурс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79E587FE" w14:textId="71983E83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навыков работы в команде, логики, нестандартного мышления, креативного мышления. Участники знают о значимости познавательных процессов в жизни человека. Участники умеют анализировать полученную информацию, способны успешно запоминать предоставленную им информацию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759F213E" w14:textId="0429E459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 ответы участников игры, протоколы жюри</w:t>
            </w:r>
          </w:p>
        </w:tc>
      </w:tr>
      <w:tr w:rsidR="00501A12" w:rsidRPr="00160FA6" w14:paraId="70F22CEF" w14:textId="77777777" w:rsidTr="00F7726F">
        <w:trPr>
          <w:gridAfter w:val="1"/>
          <w:wAfter w:w="19" w:type="dxa"/>
          <w:trHeight w:val="1002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3F54937D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11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2AAB0504" w14:textId="402B696A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99"/>
            <w:vAlign w:val="center"/>
          </w:tcPr>
          <w:p w14:paraId="7DEC45CA" w14:textId="1D38070C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Торжественная линейка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6C3E4054" w14:textId="7841BE21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Приобщение к традициям проведения официальных мероприятий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2B36D0BA" w14:textId="5232787E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включённое наблюдение</w:t>
            </w:r>
          </w:p>
        </w:tc>
      </w:tr>
      <w:tr w:rsidR="00501A12" w:rsidRPr="00160FA6" w14:paraId="5C2B8624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6E259649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52371E87" w14:textId="726D8D31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«Мой регион»</w:t>
            </w:r>
          </w:p>
          <w:p w14:paraId="33035971" w14:textId="68DE0E0D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FFFF99"/>
            <w:vAlign w:val="center"/>
          </w:tcPr>
          <w:p w14:paraId="76991540" w14:textId="7E5E8E82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Конкурс рисунков на асфальте</w:t>
            </w:r>
          </w:p>
          <w:p w14:paraId="228B25AF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4F31780D" w14:textId="0362B4A5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творческих способностей, воспитание патриотизма и положительного отношения к государственным символам Российской Федерации.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37D75D85" w14:textId="0C8E1122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  <w:lang w:eastAsia="zh-CN"/>
              </w:rPr>
              <w:t>Опросник «Моя Россия – моя душа»</w:t>
            </w:r>
          </w:p>
        </w:tc>
      </w:tr>
      <w:tr w:rsidR="00501A12" w:rsidRPr="00160FA6" w14:paraId="00975233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4E39CC33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1A5BA53C" w14:textId="11B1B38D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«Что такое государство»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0E3C4194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Интеллектуально – творческий конкурс</w:t>
            </w:r>
          </w:p>
          <w:p w14:paraId="48DEBE12" w14:textId="541AE573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0E64F631" w14:textId="77777777" w:rsidR="00501A12" w:rsidRPr="00160FA6" w:rsidRDefault="00501A12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творческих способностей,</w:t>
            </w:r>
          </w:p>
          <w:p w14:paraId="242E9920" w14:textId="3D7EABC1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приобретение сценического опыта. Участники программы проявляют заинтересованность к прочтению предлагаемого художественного литературного материала творческие работы, протоколы жюри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7167EAF9" w14:textId="77777777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 бланки жюри, анализ выступлений, анализ дня на вечернем отрядном сборе</w:t>
            </w:r>
          </w:p>
          <w:p w14:paraId="4AFEA4CF" w14:textId="68005FCB" w:rsidR="00501A12" w:rsidRPr="00160FA6" w:rsidRDefault="00501A12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,</w:t>
            </w:r>
          </w:p>
          <w:p w14:paraId="2AB51946" w14:textId="4CB249D8" w:rsidR="00501A12" w:rsidRPr="00160FA6" w:rsidRDefault="00501A12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93E" w:rsidRPr="00160FA6" w14:paraId="7231C25A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0ED24EC0" w14:textId="1AB0362C" w:rsidR="00AB093E" w:rsidRPr="00160FA6" w:rsidRDefault="00AB093E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12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3523C6C3" w14:textId="65AA7395" w:rsidR="00AB093E" w:rsidRPr="00160FA6" w:rsidRDefault="00AB093E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«Озвучка»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388CE45B" w14:textId="727DBFAF" w:rsidR="00AB093E" w:rsidRPr="00160FA6" w:rsidRDefault="00AB093E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Конкурс видеороликов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102155C5" w14:textId="590F29A7" w:rsidR="00AB093E" w:rsidRPr="00160FA6" w:rsidRDefault="00AB093E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Приобретение опыта подбора саундтрека к фильму, технологии озвучивания, повышение эмоционального фона участников программы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69E430D1" w14:textId="35BDD94A" w:rsidR="00AB093E" w:rsidRPr="00160FA6" w:rsidRDefault="00AB093E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 протоколы жюри, выступления отрядов</w:t>
            </w:r>
          </w:p>
        </w:tc>
      </w:tr>
      <w:tr w:rsidR="00AB093E" w:rsidRPr="00160FA6" w14:paraId="354F8D3E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35E159E0" w14:textId="77777777" w:rsidR="00AB093E" w:rsidRPr="00160FA6" w:rsidRDefault="00AB093E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141B6A0" w14:textId="7A01F526" w:rsidR="00AB093E" w:rsidRPr="00160FA6" w:rsidRDefault="00AB093E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«Делай громче звук»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7107E034" w14:textId="2B92A405" w:rsidR="00AB093E" w:rsidRPr="00160FA6" w:rsidRDefault="00AB093E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Танцевальный вечер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5631210D" w14:textId="33E909E6" w:rsidR="00AB093E" w:rsidRPr="00160FA6" w:rsidRDefault="00AB093E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Повышение эмоционального фона участников.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35CDDACC" w14:textId="0E2D7A26" w:rsidR="00AB093E" w:rsidRPr="00160FA6" w:rsidRDefault="00AB093E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2C65D8" w:rsidRPr="00160FA6" w14:paraId="2F7C1D0D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1A0B9D66" w14:textId="4364D571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13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4AA20634" w14:textId="3AFA340A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«Сила тока»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44D4E2EA" w14:textId="3D071B4A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Интеллектуальная игра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361205AC" w14:textId="55C007C7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 xml:space="preserve">Развитие коммуникативных навыков, приобретение навыков ведения дискуссии, развитие </w:t>
            </w:r>
            <w:r w:rsidRPr="00160FA6">
              <w:rPr>
                <w:rFonts w:ascii="Times New Roman" w:hAnsi="Times New Roman" w:cs="Times New Roman"/>
              </w:rPr>
              <w:lastRenderedPageBreak/>
              <w:t>лидерских качеств, использование интернет ресурса для поиска информации. Обучающиеся знакомы с понятием «причинно-следственная связь». Обучающиеся умеют устанавливать причины, выявлять взаимосвязь установленных явлений</w:t>
            </w:r>
            <w:r w:rsidRPr="00160FA6">
              <w:rPr>
                <w:rFonts w:ascii="Times New Roman" w:hAnsi="Times New Roman" w:cs="Times New Roman"/>
              </w:rPr>
              <w:tab/>
              <w:t>Обучающиеся приобрели опыт установления причин, выявления взаимосвязей установленных явлений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6C706914" w14:textId="38ABB06D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lastRenderedPageBreak/>
              <w:t>Наблюдение, включенное наблюдение</w:t>
            </w:r>
          </w:p>
        </w:tc>
      </w:tr>
      <w:tr w:rsidR="002C65D8" w:rsidRPr="00160FA6" w14:paraId="106060FD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298FC97E" w14:textId="77777777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0C31C1AA" w14:textId="58D7978A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«Электрическая цепь»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6BDF56E5" w14:textId="208770C7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Квест по территории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72157B9C" w14:textId="22529648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Участники программы умеют проявлять самостоятельность и ответственность, умеют оценивать личный вклад в коллективную деятельность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3D340995" w14:textId="5C36E785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 бланки жюри</w:t>
            </w:r>
          </w:p>
        </w:tc>
      </w:tr>
      <w:tr w:rsidR="002C65D8" w:rsidRPr="00160FA6" w14:paraId="55C45159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03495EAD" w14:textId="29B4EDB8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14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30C1D1CA" w14:textId="288B8421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«Летательный аппарат»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1699FC0B" w14:textId="0D1C356B" w:rsidR="002C65D8" w:rsidRPr="00160FA6" w:rsidRDefault="002C65D8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Инженерное КТД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2C66EB51" w14:textId="65761F80" w:rsidR="002C65D8" w:rsidRPr="00160FA6" w:rsidRDefault="002C65D8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творческих способностей, развитие креативности, развитие навыков работы в команде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035E5A8C" w14:textId="5E3FF60B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</w:t>
            </w:r>
          </w:p>
        </w:tc>
      </w:tr>
      <w:tr w:rsidR="002C65D8" w:rsidRPr="00160FA6" w14:paraId="64B5FA11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06BE31C2" w14:textId="77777777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498785D7" w14:textId="280B8197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«Он улетел, но обещал вернуться»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6F2662F1" w14:textId="4133FB3A" w:rsidR="002C65D8" w:rsidRPr="00160FA6" w:rsidRDefault="002C65D8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  <w:bCs/>
              </w:rPr>
              <w:t>Дискуссионный клуб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2EAEAF96" w14:textId="041F9AC6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коммуникативных навыков, способности отстаивать свою точку зрения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7E92E707" w14:textId="4B814591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Наблюдение, включённое наблюдение</w:t>
            </w:r>
          </w:p>
        </w:tc>
      </w:tr>
      <w:tr w:rsidR="002C65D8" w:rsidRPr="00160FA6" w14:paraId="14F68926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51D1E2FF" w14:textId="4DC3CD5C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15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7BFE3915" w14:textId="6C8C20F9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«Исследование цвета»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62E0E2C6" w14:textId="567AF337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Фотоквест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26901DCF" w14:textId="77777777" w:rsidR="002C65D8" w:rsidRPr="00160FA6" w:rsidRDefault="002C65D8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творческих способностей,</w:t>
            </w:r>
          </w:p>
          <w:p w14:paraId="6868A16A" w14:textId="6B398718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знакомство с творчеством художников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488EE882" w14:textId="77777777" w:rsidR="002C65D8" w:rsidRPr="00160FA6" w:rsidRDefault="002C65D8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</w:t>
            </w:r>
          </w:p>
          <w:p w14:paraId="11055765" w14:textId="2D7AA4A3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творческие работы, протоколы жюри</w:t>
            </w:r>
          </w:p>
        </w:tc>
      </w:tr>
      <w:tr w:rsidR="002C65D8" w:rsidRPr="00160FA6" w14:paraId="505B44CB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5D1E3705" w14:textId="77777777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6B31A211" w14:textId="68EC99B8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  <w:bCs/>
              </w:rPr>
              <w:t>«Ярче всех!»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6A234B8D" w14:textId="262673EB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  <w:bCs/>
              </w:rPr>
            </w:pPr>
            <w:r w:rsidRPr="00160FA6">
              <w:rPr>
                <w:rFonts w:ascii="Times New Roman" w:hAnsi="Times New Roman" w:cs="Times New Roman"/>
              </w:rPr>
              <w:t>Индивидуально-творческий конкурс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67165748" w14:textId="21E169C6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Приобретение опыта самопрезентации, сценического опыта. Участники программы умеют проявлять самостоятельность и ответственность, умеют оценивать личный вклад в коллективную деятельность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5FA396C3" w14:textId="77777777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наблюдение, бланки жюри, анализ выступлений, анализ дня на вечернем отрядном сборе</w:t>
            </w:r>
          </w:p>
          <w:p w14:paraId="5F1F570C" w14:textId="21DB9BC5" w:rsidR="002C65D8" w:rsidRPr="00160FA6" w:rsidRDefault="002C65D8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Диагностика уровня саморазвития Л. Н. Бережновой,</w:t>
            </w:r>
          </w:p>
        </w:tc>
      </w:tr>
      <w:tr w:rsidR="00D5108D" w:rsidRPr="00160FA6" w14:paraId="051B541A" w14:textId="77777777" w:rsidTr="00F7726F">
        <w:trPr>
          <w:gridAfter w:val="1"/>
          <w:wAfter w:w="19" w:type="dxa"/>
          <w:trHeight w:val="1048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5536DC1E" w14:textId="26FE2459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16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34A7518D" w14:textId="25397D28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«Что? Где? Когда?»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11F06238" w14:textId="4C136D50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4DF4C992" w14:textId="181A9C6B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Контроль полученных знаний, развитие навыков работы в команде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42E5CDF7" w14:textId="4FEF6559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бланки ответов, протоколы жюри</w:t>
            </w:r>
          </w:p>
        </w:tc>
      </w:tr>
      <w:tr w:rsidR="00D5108D" w:rsidRPr="00160FA6" w14:paraId="736650FB" w14:textId="77777777" w:rsidTr="00F7726F">
        <w:trPr>
          <w:gridAfter w:val="1"/>
          <w:wAfter w:w="19" w:type="dxa"/>
          <w:trHeight w:val="1048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56025768" w14:textId="77777777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32E00AEC" w14:textId="220137E9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«Сила земного притяжения»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580FC6EA" w14:textId="09B79FC5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Игра на местности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704EEE46" w14:textId="7682AF84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Выбирать путь достижения целей, планировать решение поставленных задач; Использовать скрытый человеческий ресурс в ситуации, ограниченной временем; Повышение физической активности, командообразование, развитие творческих способностей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1F17E985" w14:textId="0E945B15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</w:t>
            </w:r>
          </w:p>
        </w:tc>
      </w:tr>
      <w:tr w:rsidR="00D5108D" w:rsidRPr="00160FA6" w14:paraId="085FC354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39300333" w14:textId="4A7E725E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17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01F78F9A" w14:textId="7F2DF9AF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«Сигнал»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114CB2C8" w14:textId="5DA186AA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Сюжетная игра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4673601A" w14:textId="19374732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 xml:space="preserve">Научатся применять и анализировать полученные знания в реализации творческих дел. Имеют опыт анализа исторических и литературных источников. Умеют адекватно оценивать свои </w:t>
            </w:r>
            <w:r w:rsidRPr="00160FA6">
              <w:rPr>
                <w:rFonts w:ascii="Times New Roman" w:hAnsi="Times New Roman" w:cs="Times New Roman"/>
              </w:rPr>
              <w:lastRenderedPageBreak/>
              <w:t>возможности; анализировать полученную информация, примеряя ее в жизненных ситуациях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533A8DD3" w14:textId="0239AA8E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lastRenderedPageBreak/>
              <w:t>Наблюдение, анкеты обратной связи по итогам мероприятия, протоколы жюри</w:t>
            </w:r>
          </w:p>
        </w:tc>
      </w:tr>
      <w:tr w:rsidR="00D5108D" w:rsidRPr="00160FA6" w14:paraId="5E1C67EB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25AF3618" w14:textId="77777777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4DBB02D8" w14:textId="5AB4DD3E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«Премия „Голос“»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1A69074A" w14:textId="15DB63D8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Шоу-программа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4A496E29" w14:textId="14C8C92B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Создание праздничной атмосферы, снятие эмоционального напряжения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75DA2B25" w14:textId="77777777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Включенное наблюдение</w:t>
            </w:r>
          </w:p>
          <w:p w14:paraId="7E13F149" w14:textId="4DB610F1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  <w:bCs/>
              </w:rPr>
              <w:t>Тест креативности Торренса</w:t>
            </w:r>
          </w:p>
        </w:tc>
      </w:tr>
      <w:tr w:rsidR="00D5108D" w:rsidRPr="00160FA6" w14:paraId="7A45A3A6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38D923C8" w14:textId="2BE0798C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18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7D3E7CC1" w14:textId="6450A771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«Телефонная линия»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6144F4CB" w14:textId="6E26FB43" w:rsidR="00D5108D" w:rsidRPr="00160FA6" w:rsidRDefault="00D5108D" w:rsidP="00F772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Ситуационный квест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2D6FF32D" w14:textId="32DEEB31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Приобретение навыков формулирования мыслей, аргументации, вербализации мыслей, развитие творческих способностей, командообразование. Обучающиеся умеют решать такие нестандартные задачи, как сопоставление найденных фактов и предположение вероятных мотивов и другие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2CF1828E" w14:textId="77777777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наблюдение.</w:t>
            </w:r>
          </w:p>
          <w:p w14:paraId="3AD0E09C" w14:textId="482A4D90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Адаптированный тест критического мышления Л. Старки</w:t>
            </w:r>
          </w:p>
        </w:tc>
      </w:tr>
      <w:tr w:rsidR="00D5108D" w:rsidRPr="00160FA6" w14:paraId="68F419A3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7C1C21E1" w14:textId="77777777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5E4CAFD8" w14:textId="4A017C96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«Алло»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702BC425" w14:textId="77777777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Творческий конкурс</w:t>
            </w:r>
          </w:p>
          <w:p w14:paraId="3F02DC18" w14:textId="50ABF6E6" w:rsidR="00D5108D" w:rsidRPr="00160FA6" w:rsidRDefault="00D5108D" w:rsidP="00F7726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5A10C38A" w14:textId="77777777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Развитие творческих способностей,</w:t>
            </w:r>
          </w:p>
          <w:p w14:paraId="6BC24A66" w14:textId="502A67F6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приобретение сценического опыта, нестандартного мышления, логики, наблюдательности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17AD286A" w14:textId="05E3389D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включенное творческие работы, протоколы жюри, бланки ответов</w:t>
            </w:r>
          </w:p>
        </w:tc>
      </w:tr>
      <w:tr w:rsidR="00D5108D" w:rsidRPr="00160FA6" w14:paraId="0A2C4658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5A570E13" w14:textId="40EC385B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19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8C3C871" w14:textId="4D2CE85E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«Тренды»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69ED7336" w14:textId="11E867D6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Конкурс видеороликов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5569C87D" w14:textId="578483AB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Приобретение навыков командной работы над проектом, приобретение навыков по созданию видеоролика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563D5680" w14:textId="11BC15DA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анализ полученных результатов</w:t>
            </w:r>
          </w:p>
        </w:tc>
      </w:tr>
      <w:tr w:rsidR="00D5108D" w:rsidRPr="00160FA6" w14:paraId="4DA2FF5C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027F96BF" w14:textId="2F072A3D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73C6CB8A" w14:textId="7F2E4AD0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«Создай свой мир»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2C7B6925" w14:textId="43DB9EAC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60FA6">
              <w:rPr>
                <w:rFonts w:ascii="Times New Roman" w:hAnsi="Times New Roman" w:cs="Times New Roman"/>
                <w:iCs/>
              </w:rPr>
              <w:t>Конкурс проектов</w:t>
            </w:r>
          </w:p>
        </w:tc>
        <w:tc>
          <w:tcPr>
            <w:tcW w:w="3543" w:type="dxa"/>
            <w:shd w:val="clear" w:color="auto" w:fill="FFFF99"/>
            <w:vAlign w:val="center"/>
          </w:tcPr>
          <w:p w14:paraId="157D6C2A" w14:textId="27D72E8C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Приобретение навыков командной работы над проектом, реализация творческих инициатив, развитие творческих способностей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07AB31D2" w14:textId="447742AD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Наблюдение, творческие работы, протоколы жюри</w:t>
            </w:r>
          </w:p>
        </w:tc>
      </w:tr>
      <w:tr w:rsidR="00D5108D" w:rsidRPr="00160FA6" w14:paraId="0C8254DD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 w:val="restart"/>
            <w:shd w:val="clear" w:color="auto" w:fill="FFC000"/>
            <w:vAlign w:val="center"/>
          </w:tcPr>
          <w:p w14:paraId="6BDAE4F4" w14:textId="77777777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20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478E4AFE" w14:textId="767EF916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«Искусственный интеллект»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028F9B25" w14:textId="7950ABD3" w:rsidR="00D5108D" w:rsidRPr="00160FA6" w:rsidRDefault="00D5108D" w:rsidP="00F772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Итоговая игра по территории</w:t>
            </w:r>
          </w:p>
          <w:p w14:paraId="38DFD0E9" w14:textId="119F893F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237AB1A6" w14:textId="480336A3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</w:rPr>
              <w:t>Подведение итогов смены Повышение эмоционального фона участников программы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34FDED38" w14:textId="0FD7821B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  <w:bCs/>
              </w:rPr>
              <w:t>Тест креативности Торренса</w:t>
            </w:r>
          </w:p>
        </w:tc>
      </w:tr>
      <w:tr w:rsidR="00D5108D" w:rsidRPr="00160FA6" w14:paraId="09151A6E" w14:textId="77777777" w:rsidTr="00F7726F">
        <w:trPr>
          <w:gridAfter w:val="1"/>
          <w:wAfter w:w="19" w:type="dxa"/>
          <w:trHeight w:val="519"/>
          <w:jc w:val="center"/>
        </w:trPr>
        <w:tc>
          <w:tcPr>
            <w:tcW w:w="1560" w:type="dxa"/>
            <w:vMerge/>
            <w:shd w:val="clear" w:color="auto" w:fill="FFC000"/>
            <w:vAlign w:val="center"/>
          </w:tcPr>
          <w:p w14:paraId="0437FFD6" w14:textId="77777777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735E781A" w14:textId="0A73A863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«Высший разум»</w:t>
            </w:r>
          </w:p>
        </w:tc>
        <w:tc>
          <w:tcPr>
            <w:tcW w:w="2097" w:type="dxa"/>
            <w:shd w:val="clear" w:color="auto" w:fill="FFFF99"/>
            <w:vAlign w:val="center"/>
          </w:tcPr>
          <w:p w14:paraId="3060F773" w14:textId="77777777" w:rsidR="00D5108D" w:rsidRPr="00160FA6" w:rsidRDefault="00D5108D" w:rsidP="00F772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Вечер подведения итогов</w:t>
            </w:r>
          </w:p>
          <w:p w14:paraId="0A32629A" w14:textId="03AC31EF" w:rsidR="00D5108D" w:rsidRPr="00160FA6" w:rsidRDefault="00D5108D" w:rsidP="00F772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shd w:val="clear" w:color="auto" w:fill="FFFF99"/>
            <w:vAlign w:val="center"/>
          </w:tcPr>
          <w:p w14:paraId="49FD69D0" w14:textId="26DCBE3C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</w:rPr>
              <w:t>Повышение эмоционального фона участников программы, подведение итогов смены</w:t>
            </w:r>
          </w:p>
        </w:tc>
        <w:tc>
          <w:tcPr>
            <w:tcW w:w="2269" w:type="dxa"/>
            <w:shd w:val="clear" w:color="auto" w:fill="FFFF99"/>
            <w:vAlign w:val="center"/>
          </w:tcPr>
          <w:p w14:paraId="19D12F6D" w14:textId="7D7AC2A9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D5108D" w:rsidRPr="00160FA6" w14:paraId="1254F163" w14:textId="77777777" w:rsidTr="00F7726F">
        <w:trPr>
          <w:trHeight w:val="429"/>
          <w:jc w:val="center"/>
        </w:trPr>
        <w:tc>
          <w:tcPr>
            <w:tcW w:w="1560" w:type="dxa"/>
            <w:shd w:val="clear" w:color="auto" w:fill="FFC000"/>
            <w:vAlign w:val="center"/>
          </w:tcPr>
          <w:p w14:paraId="7EFE5BC0" w14:textId="77777777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0FA6">
              <w:rPr>
                <w:rFonts w:ascii="Times New Roman" w:hAnsi="Times New Roman" w:cs="Times New Roman"/>
                <w:b/>
                <w:bCs/>
              </w:rPr>
              <w:t>День 21</w:t>
            </w:r>
          </w:p>
        </w:tc>
        <w:tc>
          <w:tcPr>
            <w:tcW w:w="9629" w:type="dxa"/>
            <w:gridSpan w:val="5"/>
            <w:shd w:val="clear" w:color="auto" w:fill="FFFF99"/>
            <w:vAlign w:val="center"/>
          </w:tcPr>
          <w:p w14:paraId="7F12E129" w14:textId="77777777" w:rsidR="00D5108D" w:rsidRPr="00160FA6" w:rsidRDefault="00D5108D" w:rsidP="00F7726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0FA6">
              <w:rPr>
                <w:rFonts w:ascii="Times New Roman" w:hAnsi="Times New Roman" w:cs="Times New Roman"/>
                <w:color w:val="000000"/>
              </w:rPr>
              <w:t>ОТЪЕЗД</w:t>
            </w:r>
          </w:p>
        </w:tc>
      </w:tr>
    </w:tbl>
    <w:p w14:paraId="732CC911" w14:textId="77777777" w:rsidR="00DC22AB" w:rsidRPr="00160FA6" w:rsidRDefault="00DC22AB" w:rsidP="00D47F44">
      <w:pPr>
        <w:spacing w:after="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82A8159" w14:textId="77777777" w:rsidR="009E336C" w:rsidRPr="00160FA6" w:rsidRDefault="009E336C" w:rsidP="00F870C8">
      <w:pPr>
        <w:pStyle w:val="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20" w:name="_Toc113451517"/>
      <w:r w:rsidRPr="00160FA6">
        <w:rPr>
          <w:rFonts w:ascii="Times New Roman" w:hAnsi="Times New Roman" w:cs="Times New Roman"/>
          <w:b/>
          <w:bCs/>
          <w:color w:val="auto"/>
        </w:rPr>
        <w:t>Мотивационная система</w:t>
      </w:r>
      <w:bookmarkEnd w:id="20"/>
    </w:p>
    <w:p w14:paraId="68DCC527" w14:textId="3ED625A3" w:rsidR="004E73E6" w:rsidRPr="00160FA6" w:rsidRDefault="009E6B28" w:rsidP="007A4293">
      <w:pPr>
        <w:pStyle w:val="af7"/>
        <w:spacing w:line="36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t>Система мотивации и стимулирования смены «</w:t>
      </w:r>
      <w:r w:rsidR="002E662E" w:rsidRPr="00160FA6">
        <w:rPr>
          <w:rFonts w:ascii="Times New Roman" w:hAnsi="Times New Roman"/>
          <w:sz w:val="24"/>
          <w:szCs w:val="24"/>
        </w:rPr>
        <w:t>Создавай свой мир</w:t>
      </w:r>
      <w:r w:rsidRPr="00160FA6">
        <w:rPr>
          <w:rFonts w:ascii="Times New Roman" w:hAnsi="Times New Roman"/>
          <w:sz w:val="24"/>
          <w:szCs w:val="24"/>
        </w:rPr>
        <w:t>» будет построена на системе квеста.</w:t>
      </w:r>
      <w:r w:rsidR="004E73E6" w:rsidRPr="00160FA6">
        <w:rPr>
          <w:rFonts w:ascii="Times New Roman" w:hAnsi="Times New Roman"/>
          <w:sz w:val="24"/>
          <w:szCs w:val="24"/>
        </w:rPr>
        <w:t xml:space="preserve"> </w:t>
      </w:r>
    </w:p>
    <w:p w14:paraId="199A635E" w14:textId="63622D33" w:rsidR="004E73E6" w:rsidRPr="00160FA6" w:rsidRDefault="004E73E6" w:rsidP="007A4293">
      <w:pPr>
        <w:pStyle w:val="af7"/>
        <w:spacing w:line="36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t xml:space="preserve">На протяжении всей смены </w:t>
      </w:r>
      <w:r w:rsidR="002E662E" w:rsidRPr="00160FA6">
        <w:rPr>
          <w:rFonts w:ascii="Times New Roman" w:hAnsi="Times New Roman"/>
          <w:sz w:val="24"/>
          <w:szCs w:val="24"/>
        </w:rPr>
        <w:t>команды</w:t>
      </w:r>
      <w:r w:rsidRPr="00160FA6">
        <w:rPr>
          <w:rFonts w:ascii="Times New Roman" w:hAnsi="Times New Roman"/>
          <w:sz w:val="24"/>
          <w:szCs w:val="24"/>
        </w:rPr>
        <w:t xml:space="preserve"> будут принимать участие в большом разнообразии форм квестовых мероприятий. Специально для программы разработаны современные формы ранее извест</w:t>
      </w:r>
      <w:r w:rsidR="007A4293" w:rsidRPr="00160FA6">
        <w:rPr>
          <w:rFonts w:ascii="Times New Roman" w:hAnsi="Times New Roman"/>
          <w:sz w:val="24"/>
          <w:szCs w:val="24"/>
        </w:rPr>
        <w:t xml:space="preserve">ных для детей и подростков </w:t>
      </w:r>
      <w:r w:rsidR="004B1B7A" w:rsidRPr="00160FA6">
        <w:rPr>
          <w:rFonts w:ascii="Times New Roman" w:hAnsi="Times New Roman"/>
          <w:sz w:val="24"/>
          <w:szCs w:val="24"/>
        </w:rPr>
        <w:t>квестов</w:t>
      </w:r>
      <w:r w:rsidRPr="00160FA6">
        <w:rPr>
          <w:rFonts w:ascii="Times New Roman" w:hAnsi="Times New Roman"/>
          <w:sz w:val="24"/>
          <w:szCs w:val="24"/>
        </w:rPr>
        <w:t xml:space="preserve">, а некоторые для участников станут открытием. Интеллектуальные, творческие, спортивные мероприятия так же будут являться частью легенды смены и помогут участникам </w:t>
      </w:r>
      <w:r w:rsidR="002E662E" w:rsidRPr="00160FA6">
        <w:rPr>
          <w:rFonts w:ascii="Times New Roman" w:hAnsi="Times New Roman"/>
          <w:sz w:val="24"/>
          <w:szCs w:val="24"/>
        </w:rPr>
        <w:t>пройти весь путь открытия различных процессов и явлений</w:t>
      </w:r>
      <w:r w:rsidRPr="00160FA6">
        <w:rPr>
          <w:rFonts w:ascii="Times New Roman" w:hAnsi="Times New Roman"/>
          <w:sz w:val="24"/>
          <w:szCs w:val="24"/>
        </w:rPr>
        <w:t xml:space="preserve">. </w:t>
      </w:r>
    </w:p>
    <w:p w14:paraId="18523AC7" w14:textId="38F8E4A1" w:rsidR="007A4293" w:rsidRPr="00160FA6" w:rsidRDefault="007A4293" w:rsidP="007A4293">
      <w:pPr>
        <w:pStyle w:val="af7"/>
        <w:spacing w:line="36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lastRenderedPageBreak/>
        <w:t xml:space="preserve">За победу в мероприятии, </w:t>
      </w:r>
      <w:r w:rsidR="00807325" w:rsidRPr="00160FA6">
        <w:rPr>
          <w:rFonts w:ascii="Times New Roman" w:hAnsi="Times New Roman"/>
          <w:sz w:val="24"/>
          <w:szCs w:val="24"/>
        </w:rPr>
        <w:t xml:space="preserve">помощь другим отрядам и лагерю отряды будут получать «респекты». Впоследствии участники программы смогут обменивать респекты на </w:t>
      </w:r>
      <w:r w:rsidRPr="00160FA6">
        <w:rPr>
          <w:rFonts w:ascii="Times New Roman" w:hAnsi="Times New Roman"/>
          <w:sz w:val="24"/>
          <w:szCs w:val="24"/>
        </w:rPr>
        <w:t xml:space="preserve">подсказки, которые помогут им разгадать </w:t>
      </w:r>
      <w:r w:rsidR="00807325" w:rsidRPr="00160FA6">
        <w:rPr>
          <w:rFonts w:ascii="Times New Roman" w:hAnsi="Times New Roman"/>
          <w:sz w:val="24"/>
          <w:szCs w:val="24"/>
        </w:rPr>
        <w:t>итоговый</w:t>
      </w:r>
      <w:r w:rsidRPr="00160FA6">
        <w:rPr>
          <w:rFonts w:ascii="Times New Roman" w:hAnsi="Times New Roman"/>
          <w:sz w:val="24"/>
          <w:szCs w:val="24"/>
        </w:rPr>
        <w:t xml:space="preserve"> квест смены, </w:t>
      </w:r>
      <w:r w:rsidR="00807325" w:rsidRPr="00160FA6">
        <w:rPr>
          <w:rFonts w:ascii="Times New Roman" w:hAnsi="Times New Roman"/>
          <w:sz w:val="24"/>
          <w:szCs w:val="24"/>
        </w:rPr>
        <w:t>мероприятия и т.п.</w:t>
      </w:r>
    </w:p>
    <w:p w14:paraId="48D2AF9B" w14:textId="003558C0" w:rsidR="007B2BCA" w:rsidRPr="00160FA6" w:rsidRDefault="00D251D1" w:rsidP="00D251D1">
      <w:pPr>
        <w:pStyle w:val="af7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tab/>
      </w:r>
    </w:p>
    <w:p w14:paraId="443D191B" w14:textId="77777777" w:rsidR="00326A62" w:rsidRPr="00160FA6" w:rsidRDefault="00326A62" w:rsidP="007B2BCA">
      <w:pPr>
        <w:pStyle w:val="af7"/>
        <w:spacing w:line="360" w:lineRule="auto"/>
        <w:rPr>
          <w:rFonts w:ascii="Times New Roman" w:hAnsi="Times New Roman"/>
          <w:b/>
          <w:sz w:val="32"/>
        </w:rPr>
      </w:pPr>
    </w:p>
    <w:p w14:paraId="5BE72345" w14:textId="2B0BBC35" w:rsidR="007B2BCA" w:rsidRPr="00160FA6" w:rsidRDefault="007B2BCA" w:rsidP="007B2BCA">
      <w:pPr>
        <w:pStyle w:val="a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60FA6">
        <w:rPr>
          <w:rFonts w:ascii="Times New Roman" w:hAnsi="Times New Roman"/>
          <w:b/>
          <w:sz w:val="24"/>
          <w:szCs w:val="24"/>
        </w:rPr>
        <w:t>Система самоуправления</w:t>
      </w:r>
    </w:p>
    <w:p w14:paraId="38C0E770" w14:textId="77777777" w:rsidR="00F819FD" w:rsidRPr="00160FA6" w:rsidRDefault="008D4D2E" w:rsidP="008D4D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Активная жизненная позиция формируется у человека с детства. А территория ДОЛ – это как раз то место, где каждый ребёнок может проверить свои силы и попробовать себя в роли лидера, проявить навыки управления</w:t>
      </w:r>
      <w:r w:rsidR="00F819FD" w:rsidRPr="00160FA6">
        <w:rPr>
          <w:rFonts w:ascii="Times New Roman" w:hAnsi="Times New Roman" w:cs="Times New Roman"/>
          <w:sz w:val="24"/>
          <w:szCs w:val="24"/>
        </w:rPr>
        <w:t>.</w:t>
      </w:r>
    </w:p>
    <w:p w14:paraId="6C6E1FF4" w14:textId="0853061F" w:rsidR="00F819FD" w:rsidRPr="00160FA6" w:rsidRDefault="00172963" w:rsidP="00F819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 </w:t>
      </w:r>
      <w:r w:rsidR="00F819FD" w:rsidRPr="00160FA6">
        <w:rPr>
          <w:rFonts w:ascii="Times New Roman" w:hAnsi="Times New Roman" w:cs="Times New Roman"/>
          <w:sz w:val="24"/>
          <w:szCs w:val="24"/>
        </w:rPr>
        <w:t xml:space="preserve">В детском лагере, как и в школе, должны создаваться такие условия, при которых любой ребенок должен ощутить себя сопричастным к решению любых задач. Чтобы каждый понимал и учился понимать, что он должен сам себя развлечь. Что каждый ребенок должен учиться активности, развивая в себе интеллектуальные качества и творческий потенциал. Дети, действительно могут и сами придумать номер, организовать дежурство, их нужно только чуть-чуть подтолкнуть к такой деятельности: в управлении коллективом. </w:t>
      </w:r>
    </w:p>
    <w:p w14:paraId="65D80F70" w14:textId="0D18F344" w:rsidR="008D4D2E" w:rsidRPr="00160FA6" w:rsidRDefault="00F819FD" w:rsidP="00F819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        Управление коллективом или самоуправление поможет детям научиться, прежде всего, думать, преодолевать трудности формирования коллективизма. Участие детей в самоуправлении лагеря способствует развитию социальной активности и лидерских качеств. Многие ребята, видя свою собственную значимость, как в отряде, так и в лагере, чувствуют себя успешными и никогда не захотят уехать домой.   </w:t>
      </w:r>
    </w:p>
    <w:p w14:paraId="2CD53BBE" w14:textId="14EAA7AA" w:rsidR="008D4D2E" w:rsidRPr="00160FA6" w:rsidRDefault="008D4D2E" w:rsidP="008D4D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Для развития необходимых навыков у детей, для помощи им в осознании своего места в обществе и их самоопределения в МАУ ДО ДООЦ «Энергетик», в процессе реализации программы ЛОК-202</w:t>
      </w:r>
      <w:r w:rsidR="002E662E" w:rsidRPr="00160FA6">
        <w:rPr>
          <w:rFonts w:ascii="Times New Roman" w:hAnsi="Times New Roman" w:cs="Times New Roman"/>
          <w:sz w:val="24"/>
          <w:szCs w:val="24"/>
        </w:rPr>
        <w:t>4</w:t>
      </w:r>
      <w:r w:rsidRPr="00160FA6">
        <w:rPr>
          <w:rFonts w:ascii="Times New Roman" w:hAnsi="Times New Roman" w:cs="Times New Roman"/>
          <w:sz w:val="24"/>
          <w:szCs w:val="24"/>
        </w:rPr>
        <w:t xml:space="preserve">, было принято внедрить систему детского самоуправления. </w:t>
      </w:r>
    </w:p>
    <w:p w14:paraId="030397EC" w14:textId="69454304" w:rsidR="00F819FD" w:rsidRPr="00160FA6" w:rsidRDefault="00EB71E4" w:rsidP="008D4D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0FA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637F6A79" wp14:editId="3FD0CCBB">
            <wp:simplePos x="0" y="0"/>
            <wp:positionH relativeFrom="margin">
              <wp:posOffset>529590</wp:posOffset>
            </wp:positionH>
            <wp:positionV relativeFrom="paragraph">
              <wp:posOffset>-116612</wp:posOffset>
            </wp:positionV>
            <wp:extent cx="5538939" cy="2626767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амоуправление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" t="-888" r="-1282" b="2443"/>
                    <a:stretch/>
                  </pic:blipFill>
                  <pic:spPr bwMode="auto">
                    <a:xfrm>
                      <a:off x="0" y="0"/>
                      <a:ext cx="5557876" cy="2635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7D301" w14:textId="461ED83B" w:rsidR="00F819FD" w:rsidRPr="00160FA6" w:rsidRDefault="00F819FD" w:rsidP="008D4D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85A1D83" w14:textId="403EB13F" w:rsidR="00EB71E4" w:rsidRPr="00160FA6" w:rsidRDefault="00EB71E4" w:rsidP="008D4D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02283CC" w14:textId="5A93EAB6" w:rsidR="00EB71E4" w:rsidRPr="00160FA6" w:rsidRDefault="00EB71E4" w:rsidP="008D4D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7A026E6" w14:textId="79BF0CDC" w:rsidR="00EB71E4" w:rsidRPr="00160FA6" w:rsidRDefault="00EB71E4" w:rsidP="008D4D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15D3F5F" w14:textId="77777777" w:rsidR="00EB71E4" w:rsidRPr="00160FA6" w:rsidRDefault="00EB71E4" w:rsidP="008D4D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CE19851" w14:textId="77777777" w:rsidR="00F819FD" w:rsidRPr="00160FA6" w:rsidRDefault="00F819FD" w:rsidP="008D4D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CDDDCE2" w14:textId="514ADD56" w:rsidR="00172963" w:rsidRPr="00160FA6" w:rsidRDefault="00F819FD" w:rsidP="008D4D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0FA6">
        <w:rPr>
          <w:rFonts w:ascii="Times New Roman" w:hAnsi="Times New Roman" w:cs="Times New Roman"/>
          <w:sz w:val="24"/>
          <w:szCs w:val="28"/>
        </w:rPr>
        <w:lastRenderedPageBreak/>
        <w:t>Члены детского самоуправления избираются в отрядах из желающих принимать активное участие в жизни лагеря детей. Они образуют собой отряд детского самоуправления, который оказывает помощь педагогам-организаторам, старшим воспитателям,</w:t>
      </w:r>
      <w:r w:rsidR="00C76DB8" w:rsidRPr="00160FA6">
        <w:rPr>
          <w:rFonts w:ascii="Times New Roman" w:hAnsi="Times New Roman" w:cs="Times New Roman"/>
          <w:sz w:val="24"/>
          <w:szCs w:val="28"/>
        </w:rPr>
        <w:t xml:space="preserve"> </w:t>
      </w:r>
      <w:r w:rsidRPr="00160FA6">
        <w:rPr>
          <w:rFonts w:ascii="Times New Roman" w:hAnsi="Times New Roman" w:cs="Times New Roman"/>
          <w:sz w:val="24"/>
          <w:szCs w:val="28"/>
        </w:rPr>
        <w:t>старшим вожатым в организации и проведении запланированных мероприятий, а также выдвигает собственные инициативы.</w:t>
      </w:r>
    </w:p>
    <w:p w14:paraId="734F1204" w14:textId="7F60590B" w:rsidR="00BF608B" w:rsidRPr="00160FA6" w:rsidRDefault="00BF608B" w:rsidP="00AC7A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60FA6">
        <w:rPr>
          <w:rFonts w:ascii="Times New Roman" w:hAnsi="Times New Roman" w:cs="Times New Roman"/>
          <w:b/>
          <w:bCs/>
          <w:sz w:val="32"/>
          <w:szCs w:val="32"/>
        </w:rPr>
        <w:t>Критерии эффективности реализации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4032"/>
        <w:gridCol w:w="3241"/>
      </w:tblGrid>
      <w:tr w:rsidR="00BF608B" w:rsidRPr="00160FA6" w14:paraId="015F5D74" w14:textId="77777777" w:rsidTr="000879BD">
        <w:tc>
          <w:tcPr>
            <w:tcW w:w="0" w:type="auto"/>
            <w:shd w:val="clear" w:color="auto" w:fill="FFC000"/>
            <w:vAlign w:val="center"/>
          </w:tcPr>
          <w:p w14:paraId="3B7325C1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Субъект образовательного процесса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B7C3228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результативности программы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769D0896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оценки результативности</w:t>
            </w:r>
          </w:p>
        </w:tc>
      </w:tr>
      <w:tr w:rsidR="00BF608B" w:rsidRPr="00160FA6" w14:paraId="3B1B09BE" w14:textId="77777777" w:rsidTr="000879BD">
        <w:tc>
          <w:tcPr>
            <w:tcW w:w="0" w:type="auto"/>
            <w:shd w:val="clear" w:color="auto" w:fill="FFFF00"/>
            <w:vAlign w:val="center"/>
          </w:tcPr>
          <w:p w14:paraId="4290E177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0" w:type="auto"/>
            <w:shd w:val="clear" w:color="auto" w:fill="FFFF99"/>
          </w:tcPr>
          <w:p w14:paraId="4B266028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Расширения представлений обучающегося о возможностях здоровьесбережения и организации своего образования и развития.</w:t>
            </w:r>
          </w:p>
          <w:p w14:paraId="1A43C03E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реализации основных дел смены через проявление детской инициативы и активности, заключающейся в: </w:t>
            </w:r>
          </w:p>
          <w:p w14:paraId="3432B89B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удовлетворенности интересов и потребностей обучающегося в саморазвитии посредством игровой и других видов деятельности; </w:t>
            </w:r>
          </w:p>
          <w:p w14:paraId="18E0E0FC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инициативности обучающегося, оцененной педагогам и сверстниками.</w:t>
            </w:r>
          </w:p>
          <w:p w14:paraId="0623F2C0" w14:textId="77777777" w:rsidR="00BF608B" w:rsidRPr="00160FA6" w:rsidRDefault="00BF608B" w:rsidP="00C76DB8">
            <w:pPr>
              <w:pStyle w:val="af7"/>
              <w:jc w:val="both"/>
              <w:rPr>
                <w:rFonts w:ascii="Times New Roman" w:hAnsi="Times New Roman" w:cs="Times New Roman"/>
                <w:sz w:val="24"/>
              </w:rPr>
            </w:pPr>
            <w:r w:rsidRPr="00160FA6">
              <w:rPr>
                <w:rFonts w:ascii="Times New Roman" w:hAnsi="Times New Roman" w:cs="Times New Roman"/>
                <w:sz w:val="24"/>
              </w:rPr>
              <w:t>Удовлетворённость образовательно-</w:t>
            </w:r>
          </w:p>
          <w:p w14:paraId="2C246301" w14:textId="77777777" w:rsidR="00BF608B" w:rsidRPr="00160FA6" w:rsidRDefault="00BF608B" w:rsidP="00C76DB8">
            <w:pPr>
              <w:pStyle w:val="af7"/>
              <w:jc w:val="both"/>
            </w:pPr>
            <w:r w:rsidRPr="00160FA6">
              <w:rPr>
                <w:rFonts w:ascii="Times New Roman" w:hAnsi="Times New Roman" w:cs="Times New Roman"/>
                <w:sz w:val="24"/>
              </w:rPr>
              <w:t>оздоровительной деятельностью.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AF6DA22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фиксации наблюдений, результаты входных и итоговых анкет, педагогические совещания по итогам смены.</w:t>
            </w:r>
          </w:p>
        </w:tc>
      </w:tr>
      <w:tr w:rsidR="00BF608B" w:rsidRPr="00160FA6" w14:paraId="5FE39872" w14:textId="77777777" w:rsidTr="000879BD">
        <w:trPr>
          <w:trHeight w:val="742"/>
        </w:trPr>
        <w:tc>
          <w:tcPr>
            <w:tcW w:w="0" w:type="auto"/>
            <w:shd w:val="clear" w:color="auto" w:fill="FFFF00"/>
            <w:vAlign w:val="center"/>
          </w:tcPr>
          <w:p w14:paraId="17518B21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0" w:type="auto"/>
            <w:shd w:val="clear" w:color="auto" w:fill="FFFF99"/>
          </w:tcPr>
          <w:p w14:paraId="2E5320F2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компетентности педагогов в реализации механизмов и технологий программы.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623A0FB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на итоговом педагогическом совещании деятельности и методической папки педагога.</w:t>
            </w:r>
          </w:p>
        </w:tc>
      </w:tr>
      <w:tr w:rsidR="00BF608B" w:rsidRPr="00160FA6" w14:paraId="6C96009B" w14:textId="77777777" w:rsidTr="000879BD">
        <w:tc>
          <w:tcPr>
            <w:tcW w:w="0" w:type="auto"/>
            <w:shd w:val="clear" w:color="auto" w:fill="FFFF00"/>
            <w:vAlign w:val="center"/>
          </w:tcPr>
          <w:p w14:paraId="395C3065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0" w:type="auto"/>
            <w:shd w:val="clear" w:color="auto" w:fill="FFFF99"/>
          </w:tcPr>
          <w:p w14:paraId="20B96A82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отрицательных отзывов от родителей по реализации программы.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437D293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Анкета удовлетворенности родителей. </w:t>
            </w:r>
          </w:p>
        </w:tc>
      </w:tr>
      <w:tr w:rsidR="00BF608B" w:rsidRPr="00160FA6" w14:paraId="66491FEA" w14:textId="77777777" w:rsidTr="000879BD">
        <w:tc>
          <w:tcPr>
            <w:tcW w:w="0" w:type="auto"/>
            <w:vMerge w:val="restart"/>
            <w:shd w:val="clear" w:color="auto" w:fill="FFFF00"/>
            <w:vAlign w:val="center"/>
          </w:tcPr>
          <w:p w14:paraId="51A224C8" w14:textId="08816C2F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</w:t>
            </w:r>
            <w:r w:rsidR="008D66BE"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0" w:type="auto"/>
            <w:shd w:val="clear" w:color="auto" w:fill="FFFF99"/>
          </w:tcPr>
          <w:p w14:paraId="5469EAD7" w14:textId="77777777" w:rsidR="00BF608B" w:rsidRPr="00160FA6" w:rsidRDefault="00BF608B" w:rsidP="00F870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технологий в области в организации оздоровительно-образовательной деятельности, социализации подростков и усвоения норм культуры, здорового образа жизни.</w:t>
            </w:r>
          </w:p>
        </w:tc>
        <w:tc>
          <w:tcPr>
            <w:tcW w:w="0" w:type="auto"/>
            <w:vMerge w:val="restart"/>
            <w:shd w:val="clear" w:color="auto" w:fill="FFFF99"/>
            <w:vAlign w:val="center"/>
          </w:tcPr>
          <w:p w14:paraId="7E63204E" w14:textId="77777777" w:rsidR="00BF608B" w:rsidRPr="00160FA6" w:rsidRDefault="00BF608B" w:rsidP="007B2BC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УМК программы,</w:t>
            </w:r>
            <w:r w:rsidR="007B2BCA"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публикаций, статей и методических разработок в периодических изданиях.</w:t>
            </w:r>
          </w:p>
          <w:p w14:paraId="3BDB473F" w14:textId="77777777" w:rsidR="00BF608B" w:rsidRPr="00160FA6" w:rsidRDefault="00BF608B" w:rsidP="007B2BC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5A40A8" w14:textId="77777777" w:rsidR="00BF608B" w:rsidRPr="00160FA6" w:rsidRDefault="00BF608B" w:rsidP="007C3A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6E5246" w14:textId="1724EFCC" w:rsidR="00F819FD" w:rsidRPr="00160FA6" w:rsidRDefault="00356C0C" w:rsidP="007C3A9C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bookmarkStart w:id="21" w:name="_Toc68573298"/>
      <w:bookmarkStart w:id="22" w:name="_Toc113451518"/>
      <w:r w:rsidRPr="00160FA6">
        <w:rPr>
          <w:rFonts w:ascii="Times New Roman" w:hAnsi="Times New Roman" w:cs="Times New Roman"/>
          <w:b/>
          <w:bCs/>
          <w:color w:val="auto"/>
          <w:shd w:val="clear" w:color="auto" w:fill="FFFFFF"/>
        </w:rPr>
        <w:lastRenderedPageBreak/>
        <w:t xml:space="preserve">Ресурсное обеспечение </w:t>
      </w:r>
      <w:r w:rsidR="00D25ED3" w:rsidRPr="00160FA6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программы</w:t>
      </w:r>
    </w:p>
    <w:p w14:paraId="076F2F0C" w14:textId="08217411" w:rsidR="00325B0D" w:rsidRPr="00160FA6" w:rsidRDefault="00325B0D" w:rsidP="007C3A9C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hd w:val="clear" w:color="auto" w:fill="FFFFFF"/>
        </w:rPr>
      </w:pPr>
      <w:r w:rsidRPr="00160FA6">
        <w:rPr>
          <w:rFonts w:ascii="Times New Roman" w:hAnsi="Times New Roman" w:cs="Times New Roman"/>
          <w:b/>
          <w:bCs/>
          <w:color w:val="auto"/>
          <w:sz w:val="24"/>
          <w:shd w:val="clear" w:color="auto" w:fill="FFFFFF"/>
        </w:rPr>
        <w:t>Кадровое обеспечение программы</w:t>
      </w:r>
      <w:bookmarkEnd w:id="21"/>
      <w:bookmarkEnd w:id="22"/>
    </w:p>
    <w:p w14:paraId="4F6C93CF" w14:textId="77777777" w:rsidR="007B2BCA" w:rsidRPr="00160FA6" w:rsidRDefault="007B2BCA" w:rsidP="007B2B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bookmarkStart w:id="23" w:name="_Toc71544132"/>
      <w:bookmarkStart w:id="24" w:name="_Toc71733225"/>
      <w:bookmarkStart w:id="25" w:name="_Toc71733271"/>
      <w:r w:rsidRPr="00160FA6">
        <w:rPr>
          <w:rFonts w:ascii="Times New Roman" w:eastAsia="Times New Roman" w:hAnsi="Times New Roman" w:cs="Times New Roman"/>
          <w:sz w:val="24"/>
        </w:rPr>
        <w:t xml:space="preserve">Работа лагеря невозможна без хорошего слаженного педагогического коллектива и обслуживающего персонала. Реализация содержательной части программы осуществляется педагогическим коллективом. </w:t>
      </w:r>
    </w:p>
    <w:bookmarkEnd w:id="23"/>
    <w:bookmarkEnd w:id="24"/>
    <w:bookmarkEnd w:id="25"/>
    <w:p w14:paraId="54E22E1E" w14:textId="2890E504" w:rsidR="001514B7" w:rsidRPr="00160FA6" w:rsidRDefault="004725B9" w:rsidP="007B2B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60FA6"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 wp14:anchorId="121376F7" wp14:editId="0C8FC409">
            <wp:extent cx="6120130" cy="3423920"/>
            <wp:effectExtent l="0" t="0" r="0" b="508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КАДРЫ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E84D2" w14:textId="2A1392CB" w:rsidR="00160B7C" w:rsidRPr="00160FA6" w:rsidRDefault="00160B7C" w:rsidP="007B2B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1FE0AF24" w14:textId="29C5EDE8" w:rsidR="00160B7C" w:rsidRPr="00160FA6" w:rsidRDefault="00160B7C" w:rsidP="007B2B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60FA6">
        <w:rPr>
          <w:rFonts w:ascii="Times New Roman" w:hAnsi="Times New Roman" w:cs="Times New Roman"/>
          <w:b/>
          <w:sz w:val="32"/>
          <w:szCs w:val="28"/>
        </w:rPr>
        <w:t>Система наставничества</w:t>
      </w:r>
    </w:p>
    <w:p w14:paraId="2944B792" w14:textId="77777777" w:rsidR="00270EDE" w:rsidRPr="00160FA6" w:rsidRDefault="00270EDE" w:rsidP="007B2B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23A28716" w14:textId="5220EB5D" w:rsidR="00160B7C" w:rsidRPr="00160FA6" w:rsidRDefault="00160B7C" w:rsidP="00160B7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0FA6">
        <w:rPr>
          <w:rFonts w:ascii="Times New Roman" w:hAnsi="Times New Roman" w:cs="Times New Roman"/>
          <w:sz w:val="24"/>
          <w:szCs w:val="28"/>
        </w:rPr>
        <w:t xml:space="preserve">Вопросы о расширении реализации практик наставничества в образовании, и не только, на протяжении нескольких последних лет звучат на различных уровнях управления. В настоящее время тема наставничества в образовании является одной из центральных в национальном проекте «Образование» (включая федеральные проекты «Современная школа», «Успех каждого ребенка», «Социальные лифты для каждого», «Молодые профессионалы»). </w:t>
      </w:r>
    </w:p>
    <w:p w14:paraId="53F23729" w14:textId="08577388" w:rsidR="00160B7C" w:rsidRPr="00160FA6" w:rsidRDefault="00160B7C" w:rsidP="00160B7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0FA6">
        <w:rPr>
          <w:rFonts w:ascii="Times New Roman" w:hAnsi="Times New Roman" w:cs="Times New Roman"/>
          <w:sz w:val="24"/>
          <w:szCs w:val="28"/>
        </w:rPr>
        <w:t>В настоящий момент сформировалось общее понимание того, что система наставничества может стать мощным инструментом повышения качества образования. Наставничество — это не что-то инновационное, а достаточно традиционный метод обучения. Этот метод широко распространен и сегодня, примеров его применения очень много.</w:t>
      </w:r>
    </w:p>
    <w:p w14:paraId="6FDDEE32" w14:textId="77777777" w:rsidR="00160B7C" w:rsidRPr="00160FA6" w:rsidRDefault="00160B7C" w:rsidP="00160B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60FA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Современный детский оздоровительный лагерь выполняет важный государственный заказ не только по оздоровлению, но и по разностороннему развитию детей и подростков. Концепции организации летнего отдыха и оздоровления детей и подростков рассматривают детский отдых в летних оздоровительных лагерях не как особую, отдельную педагогическую систему или методику, а как неотъемлемую составляющую всей жизнедеятельности ребенка, </w:t>
      </w:r>
      <w:r w:rsidRPr="00160FA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где гармонично сочетаются духовно-эстетические, рационально-познавательные, идейно-нравственные начала, это освоение жизни ребенком самым непосредственным, естественным образом.</w:t>
      </w:r>
    </w:p>
    <w:p w14:paraId="3007EEE6" w14:textId="43E768B7" w:rsidR="00160B7C" w:rsidRPr="00160FA6" w:rsidRDefault="00160B7C" w:rsidP="00160B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160FA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При организации летнего отдыха и оздоровления детей на базе МАУ ДО ДООЦ «Энергетик» была создана следующая модель наставничества:</w:t>
      </w:r>
    </w:p>
    <w:p w14:paraId="3B64B569" w14:textId="77777777" w:rsidR="00160B7C" w:rsidRPr="00160FA6" w:rsidRDefault="00160B7C" w:rsidP="00160B7C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160FA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Вожатый (старший вожатый) – вожатый.</w:t>
      </w:r>
    </w:p>
    <w:p w14:paraId="21905E67" w14:textId="77777777" w:rsidR="00160B7C" w:rsidRPr="00160FA6" w:rsidRDefault="00160B7C" w:rsidP="00160B7C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160FA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Ребенок – ребенок.</w:t>
      </w:r>
    </w:p>
    <w:p w14:paraId="3A82666B" w14:textId="77777777" w:rsidR="00160B7C" w:rsidRPr="00160FA6" w:rsidRDefault="00160B7C" w:rsidP="00160B7C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160FA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Ребенок– вожатый.</w:t>
      </w:r>
    </w:p>
    <w:p w14:paraId="54F81445" w14:textId="1208C048" w:rsidR="001514B7" w:rsidRPr="00160FA6" w:rsidRDefault="001514B7" w:rsidP="007B2B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FDBA9" w14:textId="76C5778F" w:rsidR="00624ADA" w:rsidRPr="00160FA6" w:rsidRDefault="007B2BCA" w:rsidP="007E03D7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/>
        </w:rPr>
      </w:pPr>
      <w:bookmarkStart w:id="26" w:name="_Toc68573300"/>
      <w:bookmarkStart w:id="27" w:name="_Toc113451519"/>
      <w:r w:rsidRPr="00160FA6">
        <w:rPr>
          <w:rFonts w:ascii="Times New Roman" w:hAnsi="Times New Roman" w:cs="Times New Roman"/>
          <w:b/>
          <w:bCs/>
          <w:color w:val="000000"/>
        </w:rPr>
        <w:t>О</w:t>
      </w:r>
      <w:r w:rsidR="00624ADA" w:rsidRPr="00160FA6">
        <w:rPr>
          <w:rFonts w:ascii="Times New Roman" w:hAnsi="Times New Roman" w:cs="Times New Roman"/>
          <w:b/>
          <w:bCs/>
          <w:color w:val="000000"/>
        </w:rPr>
        <w:t>собенности материально-технического обеспечения</w:t>
      </w:r>
      <w:bookmarkEnd w:id="26"/>
      <w:bookmarkEnd w:id="27"/>
    </w:p>
    <w:p w14:paraId="6A857910" w14:textId="77777777" w:rsidR="000B203D" w:rsidRPr="00160FA6" w:rsidRDefault="000B203D" w:rsidP="000B203D">
      <w:pPr>
        <w:pStyle w:val="a3"/>
        <w:numPr>
          <w:ilvl w:val="0"/>
          <w:numId w:val="4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bookmarkStart w:id="28" w:name="_Toc68573301"/>
      <w:bookmarkStart w:id="29" w:name="_Toc113451520"/>
      <w:r w:rsidRPr="00160FA6">
        <w:rPr>
          <w:rFonts w:ascii="Times New Roman" w:eastAsia="Times New Roman" w:hAnsi="Times New Roman" w:cs="Times New Roman"/>
          <w:color w:val="1A1A1A"/>
          <w:sz w:val="24"/>
          <w:szCs w:val="24"/>
        </w:rPr>
        <w:t>Современная стационарная акустическая система, мультимедийная система</w:t>
      </w:r>
    </w:p>
    <w:p w14:paraId="1D823F25" w14:textId="63B2AF3B" w:rsidR="000B203D" w:rsidRPr="00160FA6" w:rsidRDefault="000B203D" w:rsidP="000B203D">
      <w:pPr>
        <w:pStyle w:val="a3"/>
        <w:numPr>
          <w:ilvl w:val="0"/>
          <w:numId w:val="4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color w:val="1A1A1A"/>
          <w:sz w:val="24"/>
          <w:szCs w:val="24"/>
        </w:rPr>
        <w:t>Помещения для кружковых занятий</w:t>
      </w:r>
    </w:p>
    <w:p w14:paraId="28BD2A3C" w14:textId="2023A47C" w:rsidR="000B203D" w:rsidRPr="00160FA6" w:rsidRDefault="000B203D" w:rsidP="000B203D">
      <w:pPr>
        <w:pStyle w:val="a3"/>
        <w:numPr>
          <w:ilvl w:val="0"/>
          <w:numId w:val="4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color w:val="1A1A1A"/>
          <w:sz w:val="24"/>
          <w:szCs w:val="24"/>
        </w:rPr>
        <w:t>Спортивный зал </w:t>
      </w:r>
    </w:p>
    <w:p w14:paraId="7C0A17AF" w14:textId="0797E071" w:rsidR="000B203D" w:rsidRPr="00160FA6" w:rsidRDefault="000B203D" w:rsidP="000B203D">
      <w:pPr>
        <w:pStyle w:val="a3"/>
        <w:numPr>
          <w:ilvl w:val="0"/>
          <w:numId w:val="4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color w:val="1A1A1A"/>
          <w:sz w:val="24"/>
          <w:szCs w:val="24"/>
        </w:rPr>
        <w:t>Стадион с футбольным полем </w:t>
      </w:r>
    </w:p>
    <w:p w14:paraId="2A3B9740" w14:textId="0EF734DF" w:rsidR="000B203D" w:rsidRPr="00160FA6" w:rsidRDefault="000B203D" w:rsidP="000B203D">
      <w:pPr>
        <w:pStyle w:val="a3"/>
        <w:numPr>
          <w:ilvl w:val="0"/>
          <w:numId w:val="4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color w:val="1A1A1A"/>
          <w:sz w:val="24"/>
          <w:szCs w:val="24"/>
        </w:rPr>
        <w:t>Открытая площадка для волейбола и баскетбола</w:t>
      </w:r>
    </w:p>
    <w:p w14:paraId="4B2643B2" w14:textId="74426CB3" w:rsidR="000B203D" w:rsidRPr="00160FA6" w:rsidRDefault="000B203D" w:rsidP="000B203D">
      <w:pPr>
        <w:pStyle w:val="a3"/>
        <w:numPr>
          <w:ilvl w:val="0"/>
          <w:numId w:val="4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color w:val="1A1A1A"/>
          <w:sz w:val="24"/>
          <w:szCs w:val="24"/>
        </w:rPr>
        <w:t>Крытый каркасный манеж для спортивных и других мероприятий</w:t>
      </w:r>
    </w:p>
    <w:p w14:paraId="15FFEE84" w14:textId="50CFF14C" w:rsidR="000B203D" w:rsidRPr="00160FA6" w:rsidRDefault="000B203D" w:rsidP="000B203D">
      <w:pPr>
        <w:pStyle w:val="a3"/>
        <w:numPr>
          <w:ilvl w:val="0"/>
          <w:numId w:val="4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color w:val="1A1A1A"/>
          <w:sz w:val="24"/>
          <w:szCs w:val="24"/>
        </w:rPr>
        <w:t>Беседки для проведения отрядных дел</w:t>
      </w:r>
    </w:p>
    <w:p w14:paraId="166DF22E" w14:textId="5F4679F5" w:rsidR="000B203D" w:rsidRPr="00160FA6" w:rsidRDefault="000B203D" w:rsidP="000B203D">
      <w:pPr>
        <w:pStyle w:val="a3"/>
        <w:numPr>
          <w:ilvl w:val="0"/>
          <w:numId w:val="4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color w:val="1A1A1A"/>
          <w:sz w:val="24"/>
          <w:szCs w:val="24"/>
        </w:rPr>
        <w:t>Медицинский центр</w:t>
      </w:r>
    </w:p>
    <w:p w14:paraId="6A67646B" w14:textId="77777777" w:rsidR="00EB71E4" w:rsidRPr="00160FA6" w:rsidRDefault="00EB71E4" w:rsidP="00D71175">
      <w:pPr>
        <w:pStyle w:val="1"/>
        <w:spacing w:before="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0E162841" w14:textId="2DC14456" w:rsidR="00D71175" w:rsidRPr="00160FA6" w:rsidRDefault="00D71175" w:rsidP="00D71175">
      <w:pPr>
        <w:pStyle w:val="1"/>
        <w:spacing w:before="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160F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Информационно-методическое обеспечение программы</w:t>
      </w:r>
      <w:bookmarkEnd w:id="28"/>
      <w:bookmarkEnd w:id="29"/>
    </w:p>
    <w:p w14:paraId="03130DC6" w14:textId="77777777" w:rsidR="00D71175" w:rsidRPr="00160FA6" w:rsidRDefault="00D71175" w:rsidP="00D7117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11"/>
        <w:gridCol w:w="7370"/>
      </w:tblGrid>
      <w:tr w:rsidR="00BF608B" w:rsidRPr="00160FA6" w14:paraId="3B68DC87" w14:textId="77777777" w:rsidTr="000879BD">
        <w:trPr>
          <w:trHeight w:val="12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D041556" w14:textId="77777777" w:rsidR="00BF608B" w:rsidRPr="00160FA6" w:rsidRDefault="00BF608B" w:rsidP="008C7DB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организации и проведения программы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B344C1" w14:textId="77777777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проведения мероприятий:</w:t>
            </w:r>
          </w:p>
          <w:p w14:paraId="2861A002" w14:textId="77777777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коллективная.</w:t>
            </w:r>
          </w:p>
          <w:p w14:paraId="444439AE" w14:textId="3056B12C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проведения мероприятий:</w:t>
            </w:r>
          </w:p>
          <w:p w14:paraId="68843508" w14:textId="0CF689D9" w:rsidR="00137FEC" w:rsidRPr="00160FA6" w:rsidRDefault="00137FEC" w:rsidP="00137FE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160FA6">
              <w:rPr>
                <w:rFonts w:ascii="Times New Roman" w:hAnsi="Times New Roman" w:cs="Times New Roman"/>
              </w:rPr>
              <w:t>Квест – экскурсия, Торжественная линейка открытия смены,  Квест по территории,  Концерт презентация отрядов, Сюжетная игра, Конкурс презентации отрядных мест «Открывая новое…», Юмористическое шоу, Интеллектуальная игра, Шоу-программа, Деловая игра, Игра на местности, Творческий конкурс, Квест по безопасности, Квест по территории, Дискуссионный клуб, Интерактивная танцевальная шоу-программа, Торжественная линейка, Конкурс рисунков на асфальте, Интеллектуально-творческий конкурс, Конкурс видеороликов, Танцевальный вечер, Инженерное КТД, Фотоквест, Индивидуально-творческий конкурс, Сюжетная игра, Ситуационный квест, Конкурс проектов</w:t>
            </w:r>
          </w:p>
          <w:p w14:paraId="08659098" w14:textId="1265DAB6" w:rsidR="00BF608B" w:rsidRPr="00160FA6" w:rsidRDefault="00BF608B" w:rsidP="00E8314C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08B" w:rsidRPr="00160FA6" w14:paraId="62381240" w14:textId="77777777" w:rsidTr="000879BD">
        <w:trPr>
          <w:trHeight w:val="5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0E1018E" w14:textId="77777777" w:rsidR="00BF608B" w:rsidRPr="00160FA6" w:rsidRDefault="00BF608B" w:rsidP="008C7DB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 приемы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058E9D" w14:textId="5377A526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Словесные методы:</w:t>
            </w:r>
            <w:r w:rsidR="00372681"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73CD156" w14:textId="77777777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рассказ, беседа</w:t>
            </w:r>
          </w:p>
          <w:p w14:paraId="5337A1D7" w14:textId="77777777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Наглядные:</w:t>
            </w:r>
          </w:p>
          <w:p w14:paraId="18488788" w14:textId="77777777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Демонстрация фото и видео-презентаций, видеофильмов, выставка творческих работ</w:t>
            </w:r>
          </w:p>
          <w:p w14:paraId="31841864" w14:textId="77777777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Практические:</w:t>
            </w:r>
          </w:p>
          <w:p w14:paraId="33A87FB5" w14:textId="5E03556F" w:rsidR="00BF608B" w:rsidRPr="00160FA6" w:rsidRDefault="00BF608B" w:rsidP="00E8314C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Интерактивные занятия, </w:t>
            </w:r>
            <w:r w:rsidR="00E8314C"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эксперименты и опыты, </w:t>
            </w: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игра-практикум, спортивные игры на местности</w:t>
            </w:r>
            <w:r w:rsidR="00E8314C"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Team – квест</w:t>
            </w:r>
          </w:p>
        </w:tc>
      </w:tr>
      <w:tr w:rsidR="00BF608B" w:rsidRPr="00160FA6" w14:paraId="01C14E97" w14:textId="77777777" w:rsidTr="000879BD">
        <w:trPr>
          <w:trHeight w:val="6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C2116BD" w14:textId="77777777" w:rsidR="00BF608B" w:rsidRPr="00160FA6" w:rsidRDefault="00BF608B" w:rsidP="008C7DB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Средства обучения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72234E" w14:textId="15B27E76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Сценарии, фотографии, раздаточный материал, дидактический материал, видео-, фото</w:t>
            </w:r>
            <w:r w:rsidR="008D66BE"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</w:tc>
      </w:tr>
      <w:tr w:rsidR="00BF608B" w:rsidRPr="00160FA6" w14:paraId="6A5F8EA7" w14:textId="77777777" w:rsidTr="000879BD">
        <w:trPr>
          <w:trHeight w:val="81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C000"/>
            <w:vAlign w:val="center"/>
          </w:tcPr>
          <w:p w14:paraId="6FF0B5DE" w14:textId="77777777" w:rsidR="00BF608B" w:rsidRPr="00160FA6" w:rsidRDefault="00BF608B" w:rsidP="008C7DB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7DFCA4" w14:textId="77777777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Опросники на выявление предпочтений, интересов, удовлетворенности</w:t>
            </w:r>
          </w:p>
          <w:p w14:paraId="7C51D4D9" w14:textId="412DD0DD" w:rsidR="008D66BE" w:rsidRPr="00160FA6" w:rsidRDefault="00BF608B" w:rsidP="008C7DB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знакомство, сплочение, выявление лидера, снятие эмоционального напряжения</w:t>
            </w:r>
            <w:r w:rsidR="00FF171E"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игры на определения роли в команде</w:t>
            </w:r>
            <w:r w:rsidR="008D66BE"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25B9" w:rsidRPr="00160FA6" w14:paraId="56ADA5FD" w14:textId="77777777" w:rsidTr="000879BD">
        <w:trPr>
          <w:trHeight w:val="84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EF091C7" w14:textId="7D53F5DD" w:rsidR="004725B9" w:rsidRPr="00160FA6" w:rsidRDefault="004725B9" w:rsidP="004725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B9D744" w14:textId="77777777" w:rsidR="004725B9" w:rsidRPr="00160FA6" w:rsidRDefault="004725B9" w:rsidP="000879BD">
            <w:pPr>
              <w:spacing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60FA6">
              <w:rPr>
                <w:rFonts w:ascii="Times New Roman" w:hAnsi="Times New Roman" w:cs="Times New Roman"/>
                <w:sz w:val="24"/>
                <w:szCs w:val="20"/>
              </w:rPr>
              <w:t>Уровень включенности в программу</w:t>
            </w:r>
          </w:p>
          <w:p w14:paraId="5D843A25" w14:textId="77777777" w:rsidR="004725B9" w:rsidRPr="00160FA6" w:rsidRDefault="004725B9" w:rsidP="000879BD">
            <w:pPr>
              <w:spacing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60FA6">
              <w:rPr>
                <w:rFonts w:ascii="Times New Roman" w:hAnsi="Times New Roman" w:cs="Times New Roman"/>
                <w:sz w:val="24"/>
                <w:szCs w:val="20"/>
              </w:rPr>
              <w:t>Самостоятельность, активность, инициативность</w:t>
            </w:r>
          </w:p>
          <w:p w14:paraId="34B793C1" w14:textId="77777777" w:rsidR="004725B9" w:rsidRPr="00160FA6" w:rsidRDefault="004725B9" w:rsidP="000879BD">
            <w:pPr>
              <w:spacing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60FA6">
              <w:rPr>
                <w:rFonts w:ascii="Times New Roman" w:hAnsi="Times New Roman" w:cs="Times New Roman"/>
                <w:sz w:val="24"/>
                <w:szCs w:val="20"/>
              </w:rPr>
              <w:t xml:space="preserve">Массовость </w:t>
            </w:r>
          </w:p>
          <w:p w14:paraId="01AC25B0" w14:textId="77777777" w:rsidR="004725B9" w:rsidRPr="00160FA6" w:rsidRDefault="004725B9" w:rsidP="000879BD">
            <w:pPr>
              <w:spacing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60FA6">
              <w:rPr>
                <w:rFonts w:ascii="Times New Roman" w:hAnsi="Times New Roman" w:cs="Times New Roman"/>
                <w:sz w:val="24"/>
                <w:szCs w:val="20"/>
              </w:rPr>
              <w:t>Результативность творческой деятельности</w:t>
            </w:r>
          </w:p>
          <w:p w14:paraId="442E8ADB" w14:textId="77777777" w:rsidR="004725B9" w:rsidRPr="00160FA6" w:rsidRDefault="004725B9" w:rsidP="000879BD">
            <w:pPr>
              <w:spacing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60FA6">
              <w:rPr>
                <w:rFonts w:ascii="Times New Roman" w:hAnsi="Times New Roman" w:cs="Times New Roman"/>
                <w:sz w:val="24"/>
                <w:szCs w:val="20"/>
              </w:rPr>
              <w:t>Осведомленность в материалах тематики смены</w:t>
            </w:r>
          </w:p>
          <w:p w14:paraId="4891DD0F" w14:textId="77777777" w:rsidR="004725B9" w:rsidRPr="00160FA6" w:rsidRDefault="004725B9" w:rsidP="000879BD">
            <w:pPr>
              <w:spacing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60FA6">
              <w:rPr>
                <w:rFonts w:ascii="Times New Roman" w:hAnsi="Times New Roman" w:cs="Times New Roman"/>
                <w:sz w:val="24"/>
                <w:szCs w:val="20"/>
              </w:rPr>
              <w:t>Психологический климат</w:t>
            </w:r>
          </w:p>
          <w:p w14:paraId="1EDA6FB4" w14:textId="77777777" w:rsidR="004725B9" w:rsidRPr="00160FA6" w:rsidRDefault="004725B9" w:rsidP="000879BD">
            <w:pPr>
              <w:spacing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60FA6">
              <w:rPr>
                <w:rFonts w:ascii="Times New Roman" w:hAnsi="Times New Roman" w:cs="Times New Roman"/>
                <w:sz w:val="24"/>
                <w:szCs w:val="20"/>
              </w:rPr>
              <w:t>Уровень удовлетворенности участников программы</w:t>
            </w:r>
          </w:p>
          <w:p w14:paraId="1DA1790D" w14:textId="3CFC0B68" w:rsidR="004725B9" w:rsidRPr="00160FA6" w:rsidRDefault="004725B9" w:rsidP="000879BD">
            <w:pPr>
              <w:widowControl w:val="0"/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60FA6">
              <w:rPr>
                <w:rFonts w:ascii="Times New Roman" w:hAnsi="Times New Roman" w:cs="Times New Roman"/>
                <w:sz w:val="24"/>
                <w:szCs w:val="20"/>
              </w:rPr>
              <w:t>Уровень достижения заявляемых в программе результатов</w:t>
            </w:r>
          </w:p>
        </w:tc>
      </w:tr>
      <w:tr w:rsidR="00BF608B" w:rsidRPr="00160FA6" w14:paraId="0663EA85" w14:textId="77777777" w:rsidTr="000879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EC5B293" w14:textId="77777777" w:rsidR="00BF608B" w:rsidRPr="00160FA6" w:rsidRDefault="00BF608B" w:rsidP="008C7DB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и форма контроля, форма предъявления результата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609F2C" w14:textId="77777777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контроля:</w:t>
            </w:r>
          </w:p>
          <w:p w14:paraId="52C738CB" w14:textId="77777777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(по итогам каждого мероприятия)</w:t>
            </w:r>
          </w:p>
          <w:p w14:paraId="3FDAAD78" w14:textId="77777777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(анкетирование, рефлексия на огоньках, подведение итогов и результатов смены)</w:t>
            </w:r>
          </w:p>
          <w:p w14:paraId="433DB9BF" w14:textId="77777777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предъявления результата:</w:t>
            </w:r>
          </w:p>
          <w:p w14:paraId="320BB678" w14:textId="547408D4" w:rsidR="00BF608B" w:rsidRPr="00160FA6" w:rsidRDefault="00BF608B" w:rsidP="008C7D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УМК, отчет по итогам смены, фото- и видео </w:t>
            </w:r>
            <w:r w:rsidR="00697D7D"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60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</w:t>
            </w:r>
          </w:p>
        </w:tc>
      </w:tr>
    </w:tbl>
    <w:p w14:paraId="4228AA63" w14:textId="77777777" w:rsidR="003944D5" w:rsidRPr="00160FA6" w:rsidRDefault="003944D5" w:rsidP="003944D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3F2D728" w14:textId="77777777" w:rsidR="009B1DDF" w:rsidRPr="00160FA6" w:rsidRDefault="009B1DDF" w:rsidP="009B1DDF">
      <w:pPr>
        <w:pStyle w:val="af7"/>
        <w:spacing w:line="360" w:lineRule="auto"/>
        <w:rPr>
          <w:rFonts w:ascii="Times New Roman" w:hAnsi="Times New Roman"/>
          <w:b/>
          <w:sz w:val="32"/>
          <w:szCs w:val="24"/>
        </w:rPr>
      </w:pPr>
      <w:r w:rsidRPr="00160FA6">
        <w:rPr>
          <w:rFonts w:ascii="Times New Roman" w:hAnsi="Times New Roman"/>
          <w:b/>
          <w:sz w:val="32"/>
          <w:szCs w:val="24"/>
        </w:rPr>
        <w:t>Финансовое обеспечение</w:t>
      </w:r>
    </w:p>
    <w:p w14:paraId="5634F2EB" w14:textId="1B0EA40A" w:rsidR="009B1DDF" w:rsidRPr="00160FA6" w:rsidRDefault="009B1DDF" w:rsidP="009B1D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A6">
        <w:rPr>
          <w:rFonts w:ascii="Times New Roman" w:eastAsia="Times New Roman" w:hAnsi="Times New Roman" w:cs="Times New Roman"/>
          <w:sz w:val="24"/>
          <w:szCs w:val="24"/>
        </w:rPr>
        <w:t>Осуществляется согласно Плану финансово-хозяйственной деятельности, за счет средств, полученных от приносящей деятельности и средств местного бюджета.</w:t>
      </w:r>
    </w:p>
    <w:p w14:paraId="77607CBB" w14:textId="77777777" w:rsidR="00270EDE" w:rsidRPr="00160FA6" w:rsidRDefault="00270EDE" w:rsidP="000879BD">
      <w:pPr>
        <w:rPr>
          <w:rFonts w:ascii="Times New Roman" w:hAnsi="Times New Roman" w:cs="Times New Roman"/>
          <w:b/>
          <w:sz w:val="32"/>
        </w:rPr>
      </w:pPr>
      <w:bookmarkStart w:id="30" w:name="_Toc113451521"/>
    </w:p>
    <w:p w14:paraId="3F9B3D29" w14:textId="03E15AAE" w:rsidR="004725B9" w:rsidRPr="00160FA6" w:rsidRDefault="00356C0C" w:rsidP="000879BD">
      <w:pPr>
        <w:rPr>
          <w:rFonts w:ascii="Times New Roman" w:hAnsi="Times New Roman" w:cs="Times New Roman"/>
          <w:b/>
        </w:rPr>
      </w:pPr>
      <w:r w:rsidRPr="00160FA6">
        <w:rPr>
          <w:rFonts w:ascii="Times New Roman" w:hAnsi="Times New Roman" w:cs="Times New Roman"/>
          <w:b/>
          <w:sz w:val="32"/>
        </w:rPr>
        <w:t>Система диагностики и рефлексии</w:t>
      </w:r>
    </w:p>
    <w:p w14:paraId="59CDF250" w14:textId="77777777" w:rsidR="00326A62" w:rsidRPr="00160FA6" w:rsidRDefault="004725B9" w:rsidP="00356C0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Система диагностики и рефлексии организуется в рамках системы психолого-педагогичес</w:t>
      </w:r>
      <w:r w:rsidR="000879BD" w:rsidRPr="00160FA6">
        <w:rPr>
          <w:rFonts w:ascii="Times New Roman" w:hAnsi="Times New Roman" w:cs="Times New Roman"/>
          <w:sz w:val="24"/>
          <w:szCs w:val="24"/>
        </w:rPr>
        <w:t>кого сопровождения ребенка в ДО</w:t>
      </w:r>
      <w:r w:rsidRPr="00160FA6">
        <w:rPr>
          <w:rFonts w:ascii="Times New Roman" w:hAnsi="Times New Roman" w:cs="Times New Roman"/>
          <w:sz w:val="24"/>
          <w:szCs w:val="24"/>
        </w:rPr>
        <w:t>Л на каждом из этапов реализации локальной программы смены.</w:t>
      </w:r>
    </w:p>
    <w:p w14:paraId="418626D6" w14:textId="5934CDF4" w:rsidR="004725B9" w:rsidRPr="00160FA6" w:rsidRDefault="004725B9" w:rsidP="00356C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0FA6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</w:p>
    <w:p w14:paraId="528CAA85" w14:textId="60198DD8" w:rsidR="004725B9" w:rsidRPr="00160FA6" w:rsidRDefault="004725B9" w:rsidP="00356C0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FA6">
        <w:rPr>
          <w:rFonts w:ascii="Times New Roman" w:hAnsi="Times New Roman" w:cs="Times New Roman"/>
          <w:b/>
          <w:sz w:val="24"/>
          <w:szCs w:val="24"/>
        </w:rPr>
        <w:t>Формы предварительной диагностики</w:t>
      </w:r>
    </w:p>
    <w:p w14:paraId="797694CB" w14:textId="529F01AE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входная анкета;</w:t>
      </w:r>
    </w:p>
    <w:p w14:paraId="55371FD6" w14:textId="1AABE652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диагностика психоэмоциональной комфортности на начало смены;</w:t>
      </w:r>
    </w:p>
    <w:p w14:paraId="64B9AB2C" w14:textId="5112E48F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опросник по выявлению уровня социальной активности, социальной </w:t>
      </w:r>
      <w:r w:rsidR="003A70D9" w:rsidRPr="00160FA6">
        <w:rPr>
          <w:rFonts w:ascii="Times New Roman" w:hAnsi="Times New Roman" w:cs="Times New Roman"/>
          <w:sz w:val="24"/>
          <w:szCs w:val="24"/>
        </w:rPr>
        <w:t>адаптированности, воспитанности</w:t>
      </w:r>
      <w:r w:rsidRPr="00160FA6">
        <w:rPr>
          <w:rFonts w:ascii="Times New Roman" w:hAnsi="Times New Roman" w:cs="Times New Roman"/>
          <w:sz w:val="24"/>
          <w:szCs w:val="24"/>
        </w:rPr>
        <w:t>;</w:t>
      </w:r>
    </w:p>
    <w:p w14:paraId="157858C1" w14:textId="66E6ADC5" w:rsidR="004725B9" w:rsidRPr="00160FA6" w:rsidRDefault="003A70D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анкета для вожатых: Особе</w:t>
      </w:r>
      <w:r w:rsidR="004725B9" w:rsidRPr="00160FA6">
        <w:rPr>
          <w:rFonts w:ascii="Times New Roman" w:hAnsi="Times New Roman" w:cs="Times New Roman"/>
          <w:sz w:val="24"/>
          <w:szCs w:val="24"/>
        </w:rPr>
        <w:t>ности протекания адаптационного периода;</w:t>
      </w:r>
    </w:p>
    <w:p w14:paraId="7FF477E5" w14:textId="77777777" w:rsidR="00FC60A5" w:rsidRPr="00160FA6" w:rsidRDefault="00FC60A5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Психологический тест "Умеете ли Вы работать в команде?";</w:t>
      </w:r>
    </w:p>
    <w:p w14:paraId="3998DEDF" w14:textId="45AA6E52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текущая диагностика осуществляется в основной период смены с целью определения психологической комфортности пребывания ребенка в ДООЛ, успешности (не успешности) реализации программы, возможности её корректировки, уровня сформированности детского коллектива.</w:t>
      </w:r>
    </w:p>
    <w:p w14:paraId="7E4627E3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Тест креативности Торренса</w:t>
      </w:r>
    </w:p>
    <w:p w14:paraId="64751F08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Диагностика уровня саморазвития Л. Н. Бережновой,</w:t>
      </w:r>
    </w:p>
    <w:p w14:paraId="7C346193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Адаптированный тест критического мышления Л. Старки</w:t>
      </w:r>
    </w:p>
    <w:p w14:paraId="4554F001" w14:textId="73D7173F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Методика «Вера в людей» </w:t>
      </w:r>
    </w:p>
    <w:p w14:paraId="11A14C1E" w14:textId="0CC73371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FA6">
        <w:rPr>
          <w:rFonts w:ascii="Times New Roman" w:hAnsi="Times New Roman" w:cs="Times New Roman"/>
          <w:b/>
          <w:sz w:val="24"/>
          <w:szCs w:val="24"/>
        </w:rPr>
        <w:t>Формы текущей диагностики</w:t>
      </w:r>
    </w:p>
    <w:p w14:paraId="73F1DE2E" w14:textId="7B623A25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уровень психологической комфортности пребывания ребенка в отряде;</w:t>
      </w:r>
    </w:p>
    <w:p w14:paraId="20E58F43" w14:textId="095F95E2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анкетирование;</w:t>
      </w:r>
    </w:p>
    <w:p w14:paraId="542A3E21" w14:textId="76AD0853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методика социально</w:t>
      </w:r>
      <w:r w:rsidR="003A70D9" w:rsidRPr="00160FA6">
        <w:rPr>
          <w:rFonts w:ascii="Times New Roman" w:hAnsi="Times New Roman" w:cs="Times New Roman"/>
          <w:sz w:val="24"/>
          <w:szCs w:val="24"/>
        </w:rPr>
        <w:t xml:space="preserve"> </w:t>
      </w:r>
      <w:r w:rsidRPr="00160FA6">
        <w:rPr>
          <w:rFonts w:ascii="Times New Roman" w:hAnsi="Times New Roman" w:cs="Times New Roman"/>
          <w:sz w:val="24"/>
          <w:szCs w:val="24"/>
        </w:rPr>
        <w:t>-</w:t>
      </w:r>
      <w:r w:rsidR="003A70D9" w:rsidRPr="00160FA6">
        <w:rPr>
          <w:rFonts w:ascii="Times New Roman" w:hAnsi="Times New Roman" w:cs="Times New Roman"/>
          <w:sz w:val="24"/>
          <w:szCs w:val="24"/>
        </w:rPr>
        <w:t xml:space="preserve"> </w:t>
      </w:r>
      <w:r w:rsidRPr="00160FA6">
        <w:rPr>
          <w:rFonts w:ascii="Times New Roman" w:hAnsi="Times New Roman" w:cs="Times New Roman"/>
          <w:sz w:val="24"/>
          <w:szCs w:val="24"/>
        </w:rPr>
        <w:t>психологичсекой самоаттестации временного коллектива;</w:t>
      </w:r>
    </w:p>
    <w:p w14:paraId="1C9BF958" w14:textId="75350989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диагностика индивидуального и группового настроения;</w:t>
      </w:r>
    </w:p>
    <w:p w14:paraId="11BE5E0B" w14:textId="5C51B173" w:rsidR="00FC60A5" w:rsidRPr="00160FA6" w:rsidRDefault="00FC60A5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Психологический тест "Умеете ли Вы работать в команде?";</w:t>
      </w:r>
    </w:p>
    <w:p w14:paraId="2AD18A14" w14:textId="68E8576B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неформальные тумбы гласности (заявление подростками открытой позиции);</w:t>
      </w:r>
    </w:p>
    <w:p w14:paraId="43AAEF31" w14:textId="21F73829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система отрядных огоньков (анализ прожитого дня, проведенного дела);</w:t>
      </w:r>
    </w:p>
    <w:p w14:paraId="0FA7010C" w14:textId="651B62D7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педагогическая оценка сплоченности коллектива.</w:t>
      </w:r>
    </w:p>
    <w:p w14:paraId="14DFDF76" w14:textId="2E708C90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Итоговая диагностика проводится в заключительной период смены с целью определения результативности реализации программы.</w:t>
      </w:r>
    </w:p>
    <w:p w14:paraId="086803A5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Тест креативности Торренса</w:t>
      </w:r>
    </w:p>
    <w:p w14:paraId="1960817F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Диагностика уровня саморазвития Л. Н. Бережновой,</w:t>
      </w:r>
    </w:p>
    <w:p w14:paraId="2654B397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Адаптированный тест критического мышления Л. Старки</w:t>
      </w:r>
    </w:p>
    <w:p w14:paraId="1A7A6227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Методика «Что мы ценим в людях.</w:t>
      </w:r>
    </w:p>
    <w:p w14:paraId="641431C8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Опросник «Моя Россия – моя душа»</w:t>
      </w:r>
    </w:p>
    <w:p w14:paraId="20D7970E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Методика Вера в людей» </w:t>
      </w:r>
    </w:p>
    <w:p w14:paraId="4FCF20F0" w14:textId="77777777" w:rsidR="003A70D9" w:rsidRPr="00160FA6" w:rsidRDefault="003A70D9" w:rsidP="003A70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D6913" w14:textId="708AAF25" w:rsidR="004725B9" w:rsidRPr="00160FA6" w:rsidRDefault="004725B9" w:rsidP="003A70D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FA6">
        <w:rPr>
          <w:rFonts w:ascii="Times New Roman" w:hAnsi="Times New Roman" w:cs="Times New Roman"/>
          <w:b/>
          <w:sz w:val="24"/>
          <w:szCs w:val="24"/>
        </w:rPr>
        <w:t>Формы итоговой диагностики</w:t>
      </w:r>
    </w:p>
    <w:p w14:paraId="22E4B2E1" w14:textId="58C1D03F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итоговая анкета;</w:t>
      </w:r>
    </w:p>
    <w:p w14:paraId="6C37B4D8" w14:textId="1FBC339C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опросник «Мне понравилось, мне не понравилось»;</w:t>
      </w:r>
    </w:p>
    <w:p w14:paraId="3021BE8D" w14:textId="02C466C6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коллективное письмо-обращение к своим ровесникам, будущим участникам программы;</w:t>
      </w:r>
    </w:p>
    <w:p w14:paraId="2FEFAAF4" w14:textId="0F10C580" w:rsidR="003A70D9" w:rsidRPr="00160FA6" w:rsidRDefault="003A70D9" w:rsidP="003A70D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Психологический тест "Умеете ли Вы работать в команде?";</w:t>
      </w:r>
    </w:p>
    <w:p w14:paraId="774FC512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Тест креативности Торренса</w:t>
      </w:r>
    </w:p>
    <w:p w14:paraId="4A482E29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Диагностика уровня саморазвития Л. Н. Бережновой,</w:t>
      </w:r>
    </w:p>
    <w:p w14:paraId="4E1FC704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lastRenderedPageBreak/>
        <w:t>Адаптированный тест критического мышления Л. Старки</w:t>
      </w:r>
    </w:p>
    <w:p w14:paraId="3422C26A" w14:textId="77777777" w:rsidR="00912B78" w:rsidRPr="00160FA6" w:rsidRDefault="00912B78" w:rsidP="00912B78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 xml:space="preserve">Методика «Вера в людей» </w:t>
      </w:r>
    </w:p>
    <w:p w14:paraId="7642A1EE" w14:textId="502BFA91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итоговая «свечка» отряда;</w:t>
      </w:r>
    </w:p>
    <w:p w14:paraId="754B2DCE" w14:textId="5C5613BD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анализ деятельности вожатого;</w:t>
      </w:r>
    </w:p>
    <w:p w14:paraId="60292BE6" w14:textId="5D5B4D03" w:rsidR="004725B9" w:rsidRPr="00160FA6" w:rsidRDefault="004725B9" w:rsidP="00FC60A5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6">
        <w:rPr>
          <w:rFonts w:ascii="Times New Roman" w:hAnsi="Times New Roman" w:cs="Times New Roman"/>
          <w:sz w:val="24"/>
          <w:szCs w:val="24"/>
        </w:rPr>
        <w:t>итоговое анкетирование вожатого;</w:t>
      </w:r>
    </w:p>
    <w:p w14:paraId="4EF7F042" w14:textId="63FF29DD" w:rsidR="00BF608B" w:rsidRPr="00160FA6" w:rsidRDefault="00496F77" w:rsidP="00F870C8">
      <w:pPr>
        <w:pStyle w:val="1"/>
        <w:rPr>
          <w:rFonts w:ascii="Times New Roman" w:hAnsi="Times New Roman" w:cs="Times New Roman"/>
          <w:b/>
          <w:bCs/>
          <w:color w:val="auto"/>
        </w:rPr>
      </w:pPr>
      <w:r w:rsidRPr="00160FA6">
        <w:rPr>
          <w:rFonts w:ascii="Times New Roman" w:hAnsi="Times New Roman" w:cs="Times New Roman"/>
          <w:b/>
          <w:bCs/>
          <w:color w:val="auto"/>
        </w:rPr>
        <w:t>Риски и способы их преодоления</w:t>
      </w:r>
      <w:bookmarkEnd w:id="30"/>
    </w:p>
    <w:p w14:paraId="45EAC419" w14:textId="77777777" w:rsidR="000879BD" w:rsidRPr="00160FA6" w:rsidRDefault="000879BD" w:rsidP="000879BD"/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3"/>
        <w:gridCol w:w="4892"/>
      </w:tblGrid>
      <w:tr w:rsidR="000879BD" w:rsidRPr="00160FA6" w14:paraId="2E4DE87D" w14:textId="77777777" w:rsidTr="00356C0C">
        <w:trPr>
          <w:trHeight w:val="182"/>
          <w:jc w:val="center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EDB197" w14:textId="77777777" w:rsidR="000879BD" w:rsidRPr="00160FA6" w:rsidRDefault="000879BD" w:rsidP="005C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C2DAB9" w14:textId="77777777" w:rsidR="000879BD" w:rsidRPr="00160FA6" w:rsidRDefault="000879BD" w:rsidP="005C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0879BD" w:rsidRPr="00160FA6" w14:paraId="1087A4E5" w14:textId="77777777" w:rsidTr="00356C0C">
        <w:trPr>
          <w:trHeight w:val="795"/>
          <w:jc w:val="center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DCD1DB" w14:textId="77777777" w:rsidR="000879BD" w:rsidRPr="00160FA6" w:rsidRDefault="000879BD" w:rsidP="0035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sz w:val="24"/>
                <w:szCs w:val="24"/>
              </w:rPr>
              <w:t>Мотивированный коллектив постоянных сотрудников, способный к образовательной деятельности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6BC595" w14:textId="23207727" w:rsidR="000879BD" w:rsidRPr="00160FA6" w:rsidRDefault="000879BD" w:rsidP="0035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sz w:val="24"/>
                <w:szCs w:val="24"/>
              </w:rPr>
              <w:t>Высокий процент временных сотрудников в педагогическом коллективе в каникулярное время, не прошедших специальной подготовки для работы в лагере</w:t>
            </w:r>
          </w:p>
        </w:tc>
      </w:tr>
      <w:tr w:rsidR="000879BD" w:rsidRPr="00160FA6" w14:paraId="40B0AFE2" w14:textId="77777777" w:rsidTr="00356C0C">
        <w:trPr>
          <w:trHeight w:val="394"/>
          <w:jc w:val="center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CDAEC5" w14:textId="0C4062F6" w:rsidR="000879BD" w:rsidRPr="00160FA6" w:rsidRDefault="000879BD" w:rsidP="0035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sz w:val="24"/>
                <w:szCs w:val="24"/>
              </w:rPr>
              <w:t>Разработанная продуманная система мотивации и стимулирования участников программы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B6A3A4" w14:textId="655CCCED" w:rsidR="000879BD" w:rsidRPr="00160FA6" w:rsidRDefault="000879BD" w:rsidP="0035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материально-технической базы</w:t>
            </w:r>
          </w:p>
        </w:tc>
      </w:tr>
      <w:tr w:rsidR="000879BD" w:rsidRPr="00160FA6" w14:paraId="1AE0F8B7" w14:textId="77777777" w:rsidTr="00356C0C">
        <w:trPr>
          <w:trHeight w:val="394"/>
          <w:jc w:val="center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583AC1" w14:textId="4E14C049" w:rsidR="000879BD" w:rsidRPr="00160FA6" w:rsidRDefault="000879BD" w:rsidP="0035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D2ED28" w14:textId="59306F54" w:rsidR="000879BD" w:rsidRPr="00160FA6" w:rsidRDefault="000879BD" w:rsidP="0035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912B78" w:rsidRPr="00160FA6" w14:paraId="6009086B" w14:textId="77777777" w:rsidTr="004E73E6">
        <w:trPr>
          <w:trHeight w:val="641"/>
          <w:jc w:val="center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7ABCC0" w14:textId="7ED5296F" w:rsidR="00912B78" w:rsidRPr="00160FA6" w:rsidRDefault="00912B78" w:rsidP="0035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sz w:val="24"/>
                <w:szCs w:val="24"/>
              </w:rPr>
              <w:t>Распространение своего опыта за пределами МАУ ДО ДООЦ «Энергетик»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A7DE54" w14:textId="1B226955" w:rsidR="00912B78" w:rsidRPr="00160FA6" w:rsidRDefault="00912B78" w:rsidP="0035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sz w:val="24"/>
                <w:szCs w:val="24"/>
              </w:rPr>
              <w:t>Сложности в восприятии детьми младшего возраста тематики смены и отдельных мероприятий</w:t>
            </w:r>
          </w:p>
        </w:tc>
      </w:tr>
      <w:tr w:rsidR="00912B78" w:rsidRPr="00160FA6" w14:paraId="1B607DAA" w14:textId="77777777" w:rsidTr="004E73E6">
        <w:trPr>
          <w:trHeight w:val="281"/>
          <w:jc w:val="center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94CAC9" w14:textId="1BADB3E8" w:rsidR="00912B78" w:rsidRPr="00160FA6" w:rsidRDefault="00912B78" w:rsidP="0035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6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фонда новыми материалами и приобретение педагогического опыта</w:t>
            </w:r>
          </w:p>
        </w:tc>
        <w:tc>
          <w:tcPr>
            <w:tcW w:w="4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3459A9" w14:textId="7F6685A8" w:rsidR="00912B78" w:rsidRPr="00160FA6" w:rsidRDefault="00912B78" w:rsidP="0035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B2A40" w14:textId="77777777" w:rsidR="00BF608B" w:rsidRPr="00160FA6" w:rsidRDefault="00BF608B" w:rsidP="00BF608B">
      <w:pPr>
        <w:rPr>
          <w:color w:val="002060"/>
          <w:sz w:val="18"/>
          <w:szCs w:val="18"/>
        </w:rPr>
      </w:pPr>
    </w:p>
    <w:p w14:paraId="51217D4C" w14:textId="77777777" w:rsidR="00ED7643" w:rsidRPr="00160FA6" w:rsidRDefault="00ED7643" w:rsidP="00667847">
      <w:pPr>
        <w:pStyle w:val="1"/>
        <w:rPr>
          <w:rFonts w:ascii="Times New Roman" w:hAnsi="Times New Roman" w:cs="Times New Roman"/>
          <w:b/>
          <w:bCs/>
          <w:color w:val="auto"/>
        </w:rPr>
      </w:pPr>
      <w:bookmarkStart w:id="31" w:name="_Toc113451523"/>
      <w:r w:rsidRPr="00160FA6">
        <w:rPr>
          <w:rFonts w:ascii="Times New Roman" w:hAnsi="Times New Roman" w:cs="Times New Roman"/>
          <w:b/>
          <w:bCs/>
          <w:color w:val="auto"/>
        </w:rPr>
        <w:t>Список литературы</w:t>
      </w:r>
      <w:bookmarkEnd w:id="31"/>
    </w:p>
    <w:p w14:paraId="64D17A59" w14:textId="77777777" w:rsidR="00912B78" w:rsidRPr="00160FA6" w:rsidRDefault="00912B78" w:rsidP="00912B78">
      <w:pPr>
        <w:pStyle w:val="af7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t>Андреева М. В. Технологии веб-квест в формировании коммуникативной и социокультурной компетенции // Информационно-коммуникационные технологии в обучении иностранным языкам. Тезисы докладов I Международной научно-практической конференции. М., 2004.</w:t>
      </w:r>
    </w:p>
    <w:p w14:paraId="098ACFAF" w14:textId="49D77CFA" w:rsidR="00912B78" w:rsidRPr="00160FA6" w:rsidRDefault="00912B78" w:rsidP="00912B78">
      <w:pPr>
        <w:pStyle w:val="af7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t>Быховский Я. С. Образовательные веб-квесты // Материалы международной конференции "Информационные технологии в образовании. ИТО-99". - http://ito.bitpro.ru/2009</w:t>
      </w:r>
      <w:r w:rsidRPr="00160FA6">
        <w:rPr>
          <w:rFonts w:ascii="Times New Roman" w:hAnsi="Times New Roman"/>
          <w:sz w:val="24"/>
          <w:szCs w:val="24"/>
        </w:rPr>
        <w:tab/>
      </w:r>
    </w:p>
    <w:p w14:paraId="3753CC0C" w14:textId="77777777" w:rsidR="00912B78" w:rsidRPr="00160FA6" w:rsidRDefault="00912B78" w:rsidP="00912B78">
      <w:pPr>
        <w:pStyle w:val="af7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t>Данилюк А.Я., Кондаков А.М., Тишков В.А. Концепция духовно-нравственного развития и воспитания личности гражданина России – М.: Просвещение, 2009.</w:t>
      </w:r>
    </w:p>
    <w:p w14:paraId="30A2B138" w14:textId="57CDB44D" w:rsidR="00912B78" w:rsidRPr="00160FA6" w:rsidRDefault="00912B78" w:rsidP="00912B78">
      <w:pPr>
        <w:pStyle w:val="af7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t>Каравка А.А. Урок-квест как педагогическая информационная технология и дидактическая игра, направленная на овладение определёнными компетенциями// Мир науки. - 2015. - №3. - С. 20.</w:t>
      </w:r>
    </w:p>
    <w:p w14:paraId="6C758EC7" w14:textId="77777777" w:rsidR="00912B78" w:rsidRPr="00160FA6" w:rsidRDefault="00912B78" w:rsidP="00912B78">
      <w:pPr>
        <w:pStyle w:val="af7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t>Левицкая А.Ф., Федоров А.В. Роль и значение веб-квестов в современном образовании // Школьные технологии 2010, №4. с. 73.</w:t>
      </w:r>
    </w:p>
    <w:p w14:paraId="74F35589" w14:textId="575CF1A2" w:rsidR="00912B78" w:rsidRPr="00160FA6" w:rsidRDefault="00912B78" w:rsidP="00912B78">
      <w:pPr>
        <w:pStyle w:val="af7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lastRenderedPageBreak/>
        <w:t>Лечкина Т.О. Технология «Квест-проект» как инновационная форма воспитания. Наука и образование: новое время. 2015. – 1 (6). – С. 12-14</w:t>
      </w:r>
    </w:p>
    <w:p w14:paraId="362562AE" w14:textId="77777777" w:rsidR="00912B78" w:rsidRPr="00160FA6" w:rsidRDefault="00912B78" w:rsidP="00912B78">
      <w:pPr>
        <w:pStyle w:val="af7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t>Матвеева Н.В. Ролевая игра и веб-квест: новый взгляд на традиционный метод // Среднее профессиональное образование. - 2014. - №4. - С. 45</w:t>
      </w:r>
    </w:p>
    <w:p w14:paraId="53477511" w14:textId="77777777" w:rsidR="00912B78" w:rsidRPr="00160FA6" w:rsidRDefault="00912B78" w:rsidP="00912B78">
      <w:pPr>
        <w:pStyle w:val="af7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t>Николаева Н. В. Образовательный квест –проекты как метод и средство развития навыков информационной деятельности учащихся// Вопросы Интернет- образования, 2002, №7.</w:t>
      </w:r>
    </w:p>
    <w:p w14:paraId="7762EE6E" w14:textId="77777777" w:rsidR="00912B78" w:rsidRPr="00160FA6" w:rsidRDefault="00912B78" w:rsidP="00912B78">
      <w:pPr>
        <w:pStyle w:val="af7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0FA6">
        <w:rPr>
          <w:rFonts w:ascii="Times New Roman" w:hAnsi="Times New Roman"/>
          <w:sz w:val="24"/>
          <w:szCs w:val="24"/>
        </w:rPr>
        <w:t>Осяк С.А., Султанбекова С.С., Захарова Т.В., Яковлева Е.Н., Лобанова О.Б., Плеханова Е.М. Образовательный квест – современная интерактивная технология // Современные проблемы науки и образования. – 2015. – № 1-2.</w:t>
      </w:r>
    </w:p>
    <w:p w14:paraId="57CB1BB9" w14:textId="68910F31" w:rsidR="00912B78" w:rsidRPr="00160FA6" w:rsidRDefault="00912B78" w:rsidP="00912B78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60FA6">
        <w:rPr>
          <w:rFonts w:ascii="Times New Roman" w:hAnsi="Times New Roman" w:cs="Times New Roman"/>
          <w:sz w:val="24"/>
          <w:szCs w:val="28"/>
        </w:rPr>
        <w:t xml:space="preserve">Загашев,И.О., Заир-Бек С.И.Критическое мышление: технология развития. – М.: СПб, Издательство «Альянс«Дельта», 2003. </w:t>
      </w:r>
    </w:p>
    <w:p w14:paraId="25F37C93" w14:textId="7CB09664" w:rsidR="00912B78" w:rsidRPr="00160FA6" w:rsidRDefault="00912B78" w:rsidP="00912B78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60FA6">
        <w:rPr>
          <w:rFonts w:ascii="Times New Roman" w:hAnsi="Times New Roman" w:cs="Times New Roman"/>
          <w:sz w:val="24"/>
          <w:szCs w:val="28"/>
        </w:rPr>
        <w:t xml:space="preserve">Муштавинская, И.В. Развитие критического мышления на </w:t>
      </w:r>
    </w:p>
    <w:p w14:paraId="08FECA41" w14:textId="77777777" w:rsidR="00912B78" w:rsidRPr="00160FA6" w:rsidRDefault="00912B78" w:rsidP="00912B7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60FA6">
        <w:rPr>
          <w:rFonts w:ascii="Times New Roman" w:hAnsi="Times New Roman" w:cs="Times New Roman"/>
          <w:sz w:val="24"/>
          <w:szCs w:val="28"/>
        </w:rPr>
        <w:t xml:space="preserve">уроке: пособие для учителя/ С.И. Заир - Бек, И..В. Муштавинская. Просвещение, 2004. </w:t>
      </w:r>
    </w:p>
    <w:p w14:paraId="31A1D197" w14:textId="5E8A7D0A" w:rsidR="00912B78" w:rsidRPr="00160FA6" w:rsidRDefault="00912B78" w:rsidP="00912B78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60FA6">
        <w:rPr>
          <w:rFonts w:ascii="Times New Roman" w:hAnsi="Times New Roman" w:cs="Times New Roman"/>
          <w:sz w:val="24"/>
          <w:szCs w:val="28"/>
        </w:rPr>
        <w:t xml:space="preserve">Сорина Г.В. Критическое мышление: история и современный статус//Вестник Московского университета. Серия 7. Философия.–2003.–No </w:t>
      </w:r>
    </w:p>
    <w:p w14:paraId="78665D9D" w14:textId="77777777" w:rsidR="00912B78" w:rsidRPr="007A4293" w:rsidRDefault="00912B78" w:rsidP="00912B78">
      <w:pPr>
        <w:pStyle w:val="af7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912B78" w:rsidRPr="007A4293" w:rsidSect="00573E8B">
      <w:pgSz w:w="11906" w:h="16838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0B829" w14:textId="77777777" w:rsidR="00203228" w:rsidRDefault="00203228" w:rsidP="0045242E">
      <w:pPr>
        <w:spacing w:after="0" w:line="240" w:lineRule="auto"/>
      </w:pPr>
      <w:r>
        <w:separator/>
      </w:r>
    </w:p>
  </w:endnote>
  <w:endnote w:type="continuationSeparator" w:id="0">
    <w:p w14:paraId="6996B4AB" w14:textId="77777777" w:rsidR="00203228" w:rsidRDefault="00203228" w:rsidP="0045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kroba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krobat 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425307"/>
      <w:docPartObj>
        <w:docPartGallery w:val="Page Numbers (Bottom of Page)"/>
        <w:docPartUnique/>
      </w:docPartObj>
    </w:sdtPr>
    <w:sdtEndPr/>
    <w:sdtContent>
      <w:p w14:paraId="2C72AB97" w14:textId="58EFC239" w:rsidR="00E223FC" w:rsidRDefault="00E223FC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493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462D9250" w14:textId="77777777" w:rsidR="00E223FC" w:rsidRDefault="00E223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D7BA1" w14:textId="77777777" w:rsidR="00203228" w:rsidRDefault="00203228" w:rsidP="0045242E">
      <w:pPr>
        <w:spacing w:after="0" w:line="240" w:lineRule="auto"/>
      </w:pPr>
      <w:r>
        <w:separator/>
      </w:r>
    </w:p>
  </w:footnote>
  <w:footnote w:type="continuationSeparator" w:id="0">
    <w:p w14:paraId="60C1DCE0" w14:textId="77777777" w:rsidR="00203228" w:rsidRDefault="00203228" w:rsidP="0045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48E5B" w14:textId="13788326" w:rsidR="00E223FC" w:rsidRDefault="00E223FC" w:rsidP="00466490">
    <w:pPr>
      <w:spacing w:after="0" w:line="240" w:lineRule="auto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E7C0726" wp14:editId="50FD1BA3">
          <wp:simplePos x="0" y="0"/>
          <wp:positionH relativeFrom="column">
            <wp:posOffset>5810250</wp:posOffset>
          </wp:positionH>
          <wp:positionV relativeFrom="paragraph">
            <wp:posOffset>-139065</wp:posOffset>
          </wp:positionV>
          <wp:extent cx="838200" cy="426720"/>
          <wp:effectExtent l="0" t="0" r="0" b="0"/>
          <wp:wrapNone/>
          <wp:docPr id="2" name="Рисунок 2" descr="C:\Users\PC\Desktop\imgonline-com-ua-Resize-LzqihwaNVQKUQJKАКА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imgonline-com-ua-Resize-LzqihwaNVQKUQJKАКА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5F9CD" w14:textId="6D87F2BF" w:rsidR="00E223FC" w:rsidRPr="001824FA" w:rsidRDefault="00E223FC" w:rsidP="00466490">
    <w:pPr>
      <w:spacing w:after="0" w:line="240" w:lineRule="aut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multilevel"/>
    <w:tmpl w:val="43A478CE"/>
    <w:name w:val="WW8Num4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Open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56"/>
        </w:tabs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6"/>
        </w:tabs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31"/>
        </w:tabs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41"/>
        </w:tabs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26"/>
        </w:tabs>
        <w:ind w:left="5626" w:hanging="1800"/>
      </w:pPr>
      <w:rPr>
        <w:rFonts w:hint="default"/>
      </w:rPr>
    </w:lvl>
  </w:abstractNum>
  <w:abstractNum w:abstractNumId="1" w15:restartNumberingAfterBreak="0">
    <w:nsid w:val="0000003E"/>
    <w:multiLevelType w:val="multilevel"/>
    <w:tmpl w:val="EE7A3F20"/>
    <w:name w:val="WW8Num62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tabs>
          <w:tab w:val="num" w:pos="1566"/>
        </w:tabs>
        <w:ind w:left="15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6"/>
        </w:tabs>
        <w:ind w:left="2946" w:hanging="1800"/>
      </w:pPr>
      <w:rPr>
        <w:rFonts w:hint="default"/>
      </w:rPr>
    </w:lvl>
  </w:abstractNum>
  <w:abstractNum w:abstractNumId="2" w15:restartNumberingAfterBreak="0">
    <w:nsid w:val="0276196F"/>
    <w:multiLevelType w:val="hybridMultilevel"/>
    <w:tmpl w:val="B9DA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2D1E"/>
    <w:multiLevelType w:val="hybridMultilevel"/>
    <w:tmpl w:val="1010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81F98"/>
    <w:multiLevelType w:val="hybridMultilevel"/>
    <w:tmpl w:val="82E63980"/>
    <w:lvl w:ilvl="0" w:tplc="66A67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6D7A"/>
    <w:multiLevelType w:val="hybridMultilevel"/>
    <w:tmpl w:val="7C44E49A"/>
    <w:lvl w:ilvl="0" w:tplc="66A67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835FE"/>
    <w:multiLevelType w:val="hybridMultilevel"/>
    <w:tmpl w:val="0568B5BA"/>
    <w:lvl w:ilvl="0" w:tplc="66A67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37703"/>
    <w:multiLevelType w:val="hybridMultilevel"/>
    <w:tmpl w:val="077EA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C374B"/>
    <w:multiLevelType w:val="hybridMultilevel"/>
    <w:tmpl w:val="0D3C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0441D"/>
    <w:multiLevelType w:val="hybridMultilevel"/>
    <w:tmpl w:val="7F9E6086"/>
    <w:lvl w:ilvl="0" w:tplc="B0AC3D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453B"/>
    <w:multiLevelType w:val="hybridMultilevel"/>
    <w:tmpl w:val="411E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430D7"/>
    <w:multiLevelType w:val="hybridMultilevel"/>
    <w:tmpl w:val="BFB2B42E"/>
    <w:lvl w:ilvl="0" w:tplc="66A67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46FD3"/>
    <w:multiLevelType w:val="hybridMultilevel"/>
    <w:tmpl w:val="8C92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D5850"/>
    <w:multiLevelType w:val="hybridMultilevel"/>
    <w:tmpl w:val="9A647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E1CEF"/>
    <w:multiLevelType w:val="hybridMultilevel"/>
    <w:tmpl w:val="721E8046"/>
    <w:lvl w:ilvl="0" w:tplc="4A5E4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1D0C298">
      <w:numFmt w:val="bullet"/>
      <w:lvlText w:val="•"/>
      <w:lvlJc w:val="left"/>
      <w:pPr>
        <w:ind w:left="2137" w:hanging="708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1B6F38"/>
    <w:multiLevelType w:val="hybridMultilevel"/>
    <w:tmpl w:val="7ABC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84C74"/>
    <w:multiLevelType w:val="hybridMultilevel"/>
    <w:tmpl w:val="824AC9B4"/>
    <w:lvl w:ilvl="0" w:tplc="568815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52179"/>
    <w:multiLevelType w:val="hybridMultilevel"/>
    <w:tmpl w:val="AFAA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F566B"/>
    <w:multiLevelType w:val="hybridMultilevel"/>
    <w:tmpl w:val="35985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3234F"/>
    <w:multiLevelType w:val="singleLevel"/>
    <w:tmpl w:val="2733234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28BC5E1A"/>
    <w:multiLevelType w:val="hybridMultilevel"/>
    <w:tmpl w:val="A78E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70BCD"/>
    <w:multiLevelType w:val="hybridMultilevel"/>
    <w:tmpl w:val="F1329C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A673E9"/>
    <w:multiLevelType w:val="multilevel"/>
    <w:tmpl w:val="42C60122"/>
    <w:lvl w:ilvl="0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3" w15:restartNumberingAfterBreak="0">
    <w:nsid w:val="36B50A6E"/>
    <w:multiLevelType w:val="hybridMultilevel"/>
    <w:tmpl w:val="7EAE4B6C"/>
    <w:lvl w:ilvl="0" w:tplc="66A67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C5836"/>
    <w:multiLevelType w:val="hybridMultilevel"/>
    <w:tmpl w:val="8A602E44"/>
    <w:lvl w:ilvl="0" w:tplc="B0AC3D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6065A"/>
    <w:multiLevelType w:val="hybridMultilevel"/>
    <w:tmpl w:val="BBDC6C1C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3F4A36FA"/>
    <w:multiLevelType w:val="hybridMultilevel"/>
    <w:tmpl w:val="901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942F1"/>
    <w:multiLevelType w:val="hybridMultilevel"/>
    <w:tmpl w:val="D85CD73C"/>
    <w:lvl w:ilvl="0" w:tplc="66A67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34DFA"/>
    <w:multiLevelType w:val="hybridMultilevel"/>
    <w:tmpl w:val="5E4A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7135C"/>
    <w:multiLevelType w:val="hybridMultilevel"/>
    <w:tmpl w:val="AE429D48"/>
    <w:lvl w:ilvl="0" w:tplc="66A67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47F07"/>
    <w:multiLevelType w:val="hybridMultilevel"/>
    <w:tmpl w:val="EAA435A0"/>
    <w:lvl w:ilvl="0" w:tplc="66A6710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47E72167"/>
    <w:multiLevelType w:val="hybridMultilevel"/>
    <w:tmpl w:val="3BBC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E626C"/>
    <w:multiLevelType w:val="hybridMultilevel"/>
    <w:tmpl w:val="2B3875FC"/>
    <w:lvl w:ilvl="0" w:tplc="5EBA67F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E27741E"/>
    <w:multiLevelType w:val="hybridMultilevel"/>
    <w:tmpl w:val="C9B2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C65176"/>
    <w:multiLevelType w:val="hybridMultilevel"/>
    <w:tmpl w:val="B00E8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41C49"/>
    <w:multiLevelType w:val="multilevel"/>
    <w:tmpl w:val="9E88681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6" w15:restartNumberingAfterBreak="0">
    <w:nsid w:val="53B87E21"/>
    <w:multiLevelType w:val="hybridMultilevel"/>
    <w:tmpl w:val="1B5ABACE"/>
    <w:lvl w:ilvl="0" w:tplc="4544B8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74F1A"/>
    <w:multiLevelType w:val="hybridMultilevel"/>
    <w:tmpl w:val="DE7272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7507D"/>
    <w:multiLevelType w:val="multilevel"/>
    <w:tmpl w:val="3C0E65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9" w15:restartNumberingAfterBreak="0">
    <w:nsid w:val="5F003B75"/>
    <w:multiLevelType w:val="hybridMultilevel"/>
    <w:tmpl w:val="7CAA23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631152EE"/>
    <w:multiLevelType w:val="hybridMultilevel"/>
    <w:tmpl w:val="720E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140FC"/>
    <w:multiLevelType w:val="hybridMultilevel"/>
    <w:tmpl w:val="6812DE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6A0640C"/>
    <w:multiLevelType w:val="hybridMultilevel"/>
    <w:tmpl w:val="BA780F66"/>
    <w:lvl w:ilvl="0" w:tplc="568815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77215"/>
    <w:multiLevelType w:val="hybridMultilevel"/>
    <w:tmpl w:val="D6E80C46"/>
    <w:lvl w:ilvl="0" w:tplc="66A67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520FA"/>
    <w:multiLevelType w:val="hybridMultilevel"/>
    <w:tmpl w:val="FED243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5" w15:restartNumberingAfterBreak="0">
    <w:nsid w:val="717C7CE7"/>
    <w:multiLevelType w:val="hybridMultilevel"/>
    <w:tmpl w:val="AB3C8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585018"/>
    <w:multiLevelType w:val="hybridMultilevel"/>
    <w:tmpl w:val="4B3820C0"/>
    <w:lvl w:ilvl="0" w:tplc="66A67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821B8E"/>
    <w:multiLevelType w:val="hybridMultilevel"/>
    <w:tmpl w:val="2A9024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20108C"/>
    <w:multiLevelType w:val="hybridMultilevel"/>
    <w:tmpl w:val="FDCE5FB4"/>
    <w:lvl w:ilvl="0" w:tplc="66A67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C7155"/>
    <w:multiLevelType w:val="hybridMultilevel"/>
    <w:tmpl w:val="3126C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49"/>
  </w:num>
  <w:num w:numId="4">
    <w:abstractNumId w:val="17"/>
  </w:num>
  <w:num w:numId="5">
    <w:abstractNumId w:val="2"/>
  </w:num>
  <w:num w:numId="6">
    <w:abstractNumId w:val="3"/>
  </w:num>
  <w:num w:numId="7">
    <w:abstractNumId w:val="33"/>
  </w:num>
  <w:num w:numId="8">
    <w:abstractNumId w:val="21"/>
  </w:num>
  <w:num w:numId="9">
    <w:abstractNumId w:val="13"/>
  </w:num>
  <w:num w:numId="10">
    <w:abstractNumId w:val="22"/>
  </w:num>
  <w:num w:numId="11">
    <w:abstractNumId w:val="37"/>
  </w:num>
  <w:num w:numId="12">
    <w:abstractNumId w:val="7"/>
  </w:num>
  <w:num w:numId="13">
    <w:abstractNumId w:val="5"/>
  </w:num>
  <w:num w:numId="14">
    <w:abstractNumId w:val="18"/>
  </w:num>
  <w:num w:numId="15">
    <w:abstractNumId w:val="25"/>
  </w:num>
  <w:num w:numId="16">
    <w:abstractNumId w:val="41"/>
  </w:num>
  <w:num w:numId="17">
    <w:abstractNumId w:val="20"/>
  </w:num>
  <w:num w:numId="18">
    <w:abstractNumId w:val="16"/>
  </w:num>
  <w:num w:numId="19">
    <w:abstractNumId w:val="29"/>
  </w:num>
  <w:num w:numId="20">
    <w:abstractNumId w:val="43"/>
  </w:num>
  <w:num w:numId="21">
    <w:abstractNumId w:val="11"/>
  </w:num>
  <w:num w:numId="22">
    <w:abstractNumId w:val="46"/>
  </w:num>
  <w:num w:numId="23">
    <w:abstractNumId w:val="27"/>
  </w:num>
  <w:num w:numId="24">
    <w:abstractNumId w:val="4"/>
  </w:num>
  <w:num w:numId="25">
    <w:abstractNumId w:val="30"/>
  </w:num>
  <w:num w:numId="26">
    <w:abstractNumId w:val="48"/>
  </w:num>
  <w:num w:numId="27">
    <w:abstractNumId w:val="26"/>
  </w:num>
  <w:num w:numId="28">
    <w:abstractNumId w:val="47"/>
  </w:num>
  <w:num w:numId="29">
    <w:abstractNumId w:val="6"/>
  </w:num>
  <w:num w:numId="30">
    <w:abstractNumId w:val="23"/>
  </w:num>
  <w:num w:numId="31">
    <w:abstractNumId w:val="42"/>
  </w:num>
  <w:num w:numId="32">
    <w:abstractNumId w:val="19"/>
  </w:num>
  <w:num w:numId="33">
    <w:abstractNumId w:val="32"/>
  </w:num>
  <w:num w:numId="34">
    <w:abstractNumId w:val="24"/>
  </w:num>
  <w:num w:numId="35">
    <w:abstractNumId w:val="9"/>
  </w:num>
  <w:num w:numId="36">
    <w:abstractNumId w:val="12"/>
  </w:num>
  <w:num w:numId="37">
    <w:abstractNumId w:val="45"/>
  </w:num>
  <w:num w:numId="38">
    <w:abstractNumId w:val="44"/>
  </w:num>
  <w:num w:numId="39">
    <w:abstractNumId w:val="15"/>
  </w:num>
  <w:num w:numId="40">
    <w:abstractNumId w:val="14"/>
  </w:num>
  <w:num w:numId="41">
    <w:abstractNumId w:val="38"/>
  </w:num>
  <w:num w:numId="42">
    <w:abstractNumId w:val="35"/>
  </w:num>
  <w:num w:numId="43">
    <w:abstractNumId w:val="39"/>
  </w:num>
  <w:num w:numId="44">
    <w:abstractNumId w:val="40"/>
  </w:num>
  <w:num w:numId="45">
    <w:abstractNumId w:val="34"/>
  </w:num>
  <w:num w:numId="46">
    <w:abstractNumId w:val="28"/>
  </w:num>
  <w:num w:numId="47">
    <w:abstractNumId w:val="10"/>
  </w:num>
  <w:num w:numId="4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66"/>
    <w:rsid w:val="000008B8"/>
    <w:rsid w:val="00002850"/>
    <w:rsid w:val="00003D2F"/>
    <w:rsid w:val="0000538F"/>
    <w:rsid w:val="0001207F"/>
    <w:rsid w:val="00012A6D"/>
    <w:rsid w:val="000133A9"/>
    <w:rsid w:val="00013C19"/>
    <w:rsid w:val="00031CA2"/>
    <w:rsid w:val="000330C0"/>
    <w:rsid w:val="00035DCA"/>
    <w:rsid w:val="00040BEE"/>
    <w:rsid w:val="00044898"/>
    <w:rsid w:val="00047378"/>
    <w:rsid w:val="000508C3"/>
    <w:rsid w:val="00051122"/>
    <w:rsid w:val="00054785"/>
    <w:rsid w:val="00054A76"/>
    <w:rsid w:val="0005730C"/>
    <w:rsid w:val="00057BC5"/>
    <w:rsid w:val="000635EA"/>
    <w:rsid w:val="00064BDB"/>
    <w:rsid w:val="000655A7"/>
    <w:rsid w:val="00072D44"/>
    <w:rsid w:val="00080A7E"/>
    <w:rsid w:val="0008278E"/>
    <w:rsid w:val="000879BD"/>
    <w:rsid w:val="00091E20"/>
    <w:rsid w:val="00093BF3"/>
    <w:rsid w:val="00093F07"/>
    <w:rsid w:val="000946F0"/>
    <w:rsid w:val="000A0262"/>
    <w:rsid w:val="000A1AF8"/>
    <w:rsid w:val="000A584A"/>
    <w:rsid w:val="000B203D"/>
    <w:rsid w:val="000B2F0D"/>
    <w:rsid w:val="000B5195"/>
    <w:rsid w:val="000B5BBA"/>
    <w:rsid w:val="000B6C98"/>
    <w:rsid w:val="000C01CA"/>
    <w:rsid w:val="000C313C"/>
    <w:rsid w:val="000C3BA8"/>
    <w:rsid w:val="000D0995"/>
    <w:rsid w:val="000D41E5"/>
    <w:rsid w:val="000D4B98"/>
    <w:rsid w:val="000D61D2"/>
    <w:rsid w:val="000E01C8"/>
    <w:rsid w:val="000E1E85"/>
    <w:rsid w:val="000E3C10"/>
    <w:rsid w:val="000E4CEC"/>
    <w:rsid w:val="000E70BE"/>
    <w:rsid w:val="000F097F"/>
    <w:rsid w:val="000F2ABB"/>
    <w:rsid w:val="000F6FAF"/>
    <w:rsid w:val="00101A5E"/>
    <w:rsid w:val="0010258C"/>
    <w:rsid w:val="00102C0E"/>
    <w:rsid w:val="001061A4"/>
    <w:rsid w:val="00111F42"/>
    <w:rsid w:val="001125DF"/>
    <w:rsid w:val="0011311C"/>
    <w:rsid w:val="001133DD"/>
    <w:rsid w:val="0011446A"/>
    <w:rsid w:val="00116587"/>
    <w:rsid w:val="00121A61"/>
    <w:rsid w:val="00125063"/>
    <w:rsid w:val="00127128"/>
    <w:rsid w:val="00130B43"/>
    <w:rsid w:val="00131001"/>
    <w:rsid w:val="00135994"/>
    <w:rsid w:val="0013773E"/>
    <w:rsid w:val="00137FEC"/>
    <w:rsid w:val="00141335"/>
    <w:rsid w:val="00147601"/>
    <w:rsid w:val="0014786A"/>
    <w:rsid w:val="00147B4D"/>
    <w:rsid w:val="001514B7"/>
    <w:rsid w:val="0015227D"/>
    <w:rsid w:val="00153BC5"/>
    <w:rsid w:val="00154002"/>
    <w:rsid w:val="00160B7C"/>
    <w:rsid w:val="00160FA6"/>
    <w:rsid w:val="00162876"/>
    <w:rsid w:val="001646CE"/>
    <w:rsid w:val="00165DC8"/>
    <w:rsid w:val="001673D1"/>
    <w:rsid w:val="00167AB7"/>
    <w:rsid w:val="00172963"/>
    <w:rsid w:val="001752DE"/>
    <w:rsid w:val="00176D4D"/>
    <w:rsid w:val="00180C83"/>
    <w:rsid w:val="00180E54"/>
    <w:rsid w:val="00181720"/>
    <w:rsid w:val="001817E8"/>
    <w:rsid w:val="001824FA"/>
    <w:rsid w:val="0018319C"/>
    <w:rsid w:val="0018421A"/>
    <w:rsid w:val="0018486A"/>
    <w:rsid w:val="00184B23"/>
    <w:rsid w:val="00184FC6"/>
    <w:rsid w:val="00185CB5"/>
    <w:rsid w:val="00185EC0"/>
    <w:rsid w:val="00186788"/>
    <w:rsid w:val="00190A48"/>
    <w:rsid w:val="001925CA"/>
    <w:rsid w:val="001945A8"/>
    <w:rsid w:val="00194ED5"/>
    <w:rsid w:val="001962A2"/>
    <w:rsid w:val="00197D67"/>
    <w:rsid w:val="001A2614"/>
    <w:rsid w:val="001A279C"/>
    <w:rsid w:val="001A4B18"/>
    <w:rsid w:val="001A53E5"/>
    <w:rsid w:val="001B0731"/>
    <w:rsid w:val="001B0E8E"/>
    <w:rsid w:val="001B4A98"/>
    <w:rsid w:val="001B5254"/>
    <w:rsid w:val="001B66B8"/>
    <w:rsid w:val="001B778B"/>
    <w:rsid w:val="001B79AC"/>
    <w:rsid w:val="001C1021"/>
    <w:rsid w:val="001C2B34"/>
    <w:rsid w:val="001C49E2"/>
    <w:rsid w:val="001D01A6"/>
    <w:rsid w:val="001D0284"/>
    <w:rsid w:val="001D1BD5"/>
    <w:rsid w:val="001D24EF"/>
    <w:rsid w:val="001D5833"/>
    <w:rsid w:val="001D5BD5"/>
    <w:rsid w:val="001D5EFF"/>
    <w:rsid w:val="001D5F59"/>
    <w:rsid w:val="001D631D"/>
    <w:rsid w:val="001D6A27"/>
    <w:rsid w:val="001E372E"/>
    <w:rsid w:val="001E71DD"/>
    <w:rsid w:val="001F05CC"/>
    <w:rsid w:val="001F0BCF"/>
    <w:rsid w:val="001F47EA"/>
    <w:rsid w:val="001F4812"/>
    <w:rsid w:val="001F587F"/>
    <w:rsid w:val="001F7EB3"/>
    <w:rsid w:val="00201C5E"/>
    <w:rsid w:val="00202D66"/>
    <w:rsid w:val="00203228"/>
    <w:rsid w:val="00204B64"/>
    <w:rsid w:val="002050B4"/>
    <w:rsid w:val="00210F55"/>
    <w:rsid w:val="002152BA"/>
    <w:rsid w:val="00225056"/>
    <w:rsid w:val="0023031F"/>
    <w:rsid w:val="00237A9D"/>
    <w:rsid w:val="00240CE0"/>
    <w:rsid w:val="00241892"/>
    <w:rsid w:val="00242815"/>
    <w:rsid w:val="00246B3E"/>
    <w:rsid w:val="00246C51"/>
    <w:rsid w:val="002471CF"/>
    <w:rsid w:val="002517A9"/>
    <w:rsid w:val="00252A83"/>
    <w:rsid w:val="00253EBA"/>
    <w:rsid w:val="00254BFC"/>
    <w:rsid w:val="002559BF"/>
    <w:rsid w:val="002607E5"/>
    <w:rsid w:val="00261F67"/>
    <w:rsid w:val="00261FA3"/>
    <w:rsid w:val="002625DE"/>
    <w:rsid w:val="00262F5C"/>
    <w:rsid w:val="002641D2"/>
    <w:rsid w:val="00264B52"/>
    <w:rsid w:val="00264C13"/>
    <w:rsid w:val="00264DE5"/>
    <w:rsid w:val="00265C92"/>
    <w:rsid w:val="002667D9"/>
    <w:rsid w:val="00270DB2"/>
    <w:rsid w:val="00270EDE"/>
    <w:rsid w:val="0027231B"/>
    <w:rsid w:val="0027479F"/>
    <w:rsid w:val="002802AC"/>
    <w:rsid w:val="002807A9"/>
    <w:rsid w:val="00280B4D"/>
    <w:rsid w:val="0028126E"/>
    <w:rsid w:val="00285071"/>
    <w:rsid w:val="00287622"/>
    <w:rsid w:val="00292442"/>
    <w:rsid w:val="00292C99"/>
    <w:rsid w:val="002940FC"/>
    <w:rsid w:val="002941F9"/>
    <w:rsid w:val="00294498"/>
    <w:rsid w:val="0029604A"/>
    <w:rsid w:val="00297B00"/>
    <w:rsid w:val="002A0306"/>
    <w:rsid w:val="002A031E"/>
    <w:rsid w:val="002A044A"/>
    <w:rsid w:val="002A2C95"/>
    <w:rsid w:val="002A39B3"/>
    <w:rsid w:val="002A5CE1"/>
    <w:rsid w:val="002A65D3"/>
    <w:rsid w:val="002A752F"/>
    <w:rsid w:val="002B1BB1"/>
    <w:rsid w:val="002B38F6"/>
    <w:rsid w:val="002B4037"/>
    <w:rsid w:val="002B5AA9"/>
    <w:rsid w:val="002B64F2"/>
    <w:rsid w:val="002B6861"/>
    <w:rsid w:val="002C65D8"/>
    <w:rsid w:val="002C6811"/>
    <w:rsid w:val="002D060C"/>
    <w:rsid w:val="002D6474"/>
    <w:rsid w:val="002D696A"/>
    <w:rsid w:val="002D69BE"/>
    <w:rsid w:val="002E017A"/>
    <w:rsid w:val="002E4390"/>
    <w:rsid w:val="002E576D"/>
    <w:rsid w:val="002E662E"/>
    <w:rsid w:val="002E671C"/>
    <w:rsid w:val="002E7577"/>
    <w:rsid w:val="002F0030"/>
    <w:rsid w:val="002F0A74"/>
    <w:rsid w:val="002F1C23"/>
    <w:rsid w:val="002F4A3B"/>
    <w:rsid w:val="002F5AA6"/>
    <w:rsid w:val="002F5FF4"/>
    <w:rsid w:val="002F78EB"/>
    <w:rsid w:val="002F7977"/>
    <w:rsid w:val="003019EF"/>
    <w:rsid w:val="00303489"/>
    <w:rsid w:val="00303DE6"/>
    <w:rsid w:val="0031036A"/>
    <w:rsid w:val="00311240"/>
    <w:rsid w:val="003134D3"/>
    <w:rsid w:val="00313CF6"/>
    <w:rsid w:val="0031558C"/>
    <w:rsid w:val="003202B8"/>
    <w:rsid w:val="0032062A"/>
    <w:rsid w:val="003217BF"/>
    <w:rsid w:val="00324AB1"/>
    <w:rsid w:val="00324E30"/>
    <w:rsid w:val="00325B0D"/>
    <w:rsid w:val="00326A62"/>
    <w:rsid w:val="00326B57"/>
    <w:rsid w:val="00326E2E"/>
    <w:rsid w:val="00327D9D"/>
    <w:rsid w:val="00327FBF"/>
    <w:rsid w:val="003348EC"/>
    <w:rsid w:val="00334EDD"/>
    <w:rsid w:val="00337AA4"/>
    <w:rsid w:val="00337C83"/>
    <w:rsid w:val="00340E10"/>
    <w:rsid w:val="00343E99"/>
    <w:rsid w:val="00345EB9"/>
    <w:rsid w:val="00347C9C"/>
    <w:rsid w:val="00350FA9"/>
    <w:rsid w:val="0035435A"/>
    <w:rsid w:val="00356C0C"/>
    <w:rsid w:val="00356C22"/>
    <w:rsid w:val="0036057E"/>
    <w:rsid w:val="00360BCE"/>
    <w:rsid w:val="00361CFA"/>
    <w:rsid w:val="00363CA4"/>
    <w:rsid w:val="00365F46"/>
    <w:rsid w:val="00370002"/>
    <w:rsid w:val="0037231C"/>
    <w:rsid w:val="00372681"/>
    <w:rsid w:val="00374B14"/>
    <w:rsid w:val="0037674B"/>
    <w:rsid w:val="003854C4"/>
    <w:rsid w:val="003917FB"/>
    <w:rsid w:val="00391A77"/>
    <w:rsid w:val="00391F26"/>
    <w:rsid w:val="0039298C"/>
    <w:rsid w:val="00392F98"/>
    <w:rsid w:val="003937DC"/>
    <w:rsid w:val="00393E6F"/>
    <w:rsid w:val="003944D5"/>
    <w:rsid w:val="00394832"/>
    <w:rsid w:val="00395DC1"/>
    <w:rsid w:val="003A09AE"/>
    <w:rsid w:val="003A1364"/>
    <w:rsid w:val="003A13E1"/>
    <w:rsid w:val="003A3AA2"/>
    <w:rsid w:val="003A70D9"/>
    <w:rsid w:val="003A7CBB"/>
    <w:rsid w:val="003A7F64"/>
    <w:rsid w:val="003B06AC"/>
    <w:rsid w:val="003B0E81"/>
    <w:rsid w:val="003B16E7"/>
    <w:rsid w:val="003B183C"/>
    <w:rsid w:val="003B1D23"/>
    <w:rsid w:val="003B2076"/>
    <w:rsid w:val="003B20F3"/>
    <w:rsid w:val="003B3F0A"/>
    <w:rsid w:val="003B6659"/>
    <w:rsid w:val="003C27A8"/>
    <w:rsid w:val="003C670A"/>
    <w:rsid w:val="003D74C3"/>
    <w:rsid w:val="003D763B"/>
    <w:rsid w:val="003E0267"/>
    <w:rsid w:val="003E4EC6"/>
    <w:rsid w:val="003E7380"/>
    <w:rsid w:val="003E7ADC"/>
    <w:rsid w:val="003E7F34"/>
    <w:rsid w:val="003F18E8"/>
    <w:rsid w:val="003F1A55"/>
    <w:rsid w:val="003F1C26"/>
    <w:rsid w:val="003F27CB"/>
    <w:rsid w:val="003F2CE2"/>
    <w:rsid w:val="003F3CA6"/>
    <w:rsid w:val="003F48FE"/>
    <w:rsid w:val="003F4BA0"/>
    <w:rsid w:val="003F52D9"/>
    <w:rsid w:val="003F74D5"/>
    <w:rsid w:val="00402A86"/>
    <w:rsid w:val="00402DB2"/>
    <w:rsid w:val="00403808"/>
    <w:rsid w:val="0040412E"/>
    <w:rsid w:val="00404A12"/>
    <w:rsid w:val="00406C3B"/>
    <w:rsid w:val="00410484"/>
    <w:rsid w:val="00410E9A"/>
    <w:rsid w:val="00413865"/>
    <w:rsid w:val="00414AC1"/>
    <w:rsid w:val="00415C95"/>
    <w:rsid w:val="00422B6A"/>
    <w:rsid w:val="00436380"/>
    <w:rsid w:val="00440253"/>
    <w:rsid w:val="00443F3C"/>
    <w:rsid w:val="00447F80"/>
    <w:rsid w:val="004510E8"/>
    <w:rsid w:val="0045119D"/>
    <w:rsid w:val="00451D3D"/>
    <w:rsid w:val="0045242E"/>
    <w:rsid w:val="00453367"/>
    <w:rsid w:val="0045366B"/>
    <w:rsid w:val="00456485"/>
    <w:rsid w:val="004570EF"/>
    <w:rsid w:val="0046139B"/>
    <w:rsid w:val="004620EB"/>
    <w:rsid w:val="0046370D"/>
    <w:rsid w:val="004639FF"/>
    <w:rsid w:val="00464867"/>
    <w:rsid w:val="0046492A"/>
    <w:rsid w:val="00466490"/>
    <w:rsid w:val="00471C37"/>
    <w:rsid w:val="004725A2"/>
    <w:rsid w:val="004725B9"/>
    <w:rsid w:val="004730E1"/>
    <w:rsid w:val="004767F6"/>
    <w:rsid w:val="0047792D"/>
    <w:rsid w:val="004817CB"/>
    <w:rsid w:val="0048303E"/>
    <w:rsid w:val="00484C2F"/>
    <w:rsid w:val="00484EAA"/>
    <w:rsid w:val="004856CF"/>
    <w:rsid w:val="00486EE8"/>
    <w:rsid w:val="00490784"/>
    <w:rsid w:val="004917B0"/>
    <w:rsid w:val="00491CE0"/>
    <w:rsid w:val="00492C78"/>
    <w:rsid w:val="00496F77"/>
    <w:rsid w:val="004A042B"/>
    <w:rsid w:val="004A0B12"/>
    <w:rsid w:val="004A338F"/>
    <w:rsid w:val="004A69CF"/>
    <w:rsid w:val="004A7747"/>
    <w:rsid w:val="004B1317"/>
    <w:rsid w:val="004B1B7A"/>
    <w:rsid w:val="004B1C0F"/>
    <w:rsid w:val="004B3803"/>
    <w:rsid w:val="004C00C7"/>
    <w:rsid w:val="004C09BB"/>
    <w:rsid w:val="004C3865"/>
    <w:rsid w:val="004C6AE2"/>
    <w:rsid w:val="004D0914"/>
    <w:rsid w:val="004D1639"/>
    <w:rsid w:val="004E00EE"/>
    <w:rsid w:val="004E04F3"/>
    <w:rsid w:val="004E1D23"/>
    <w:rsid w:val="004E24DF"/>
    <w:rsid w:val="004E573A"/>
    <w:rsid w:val="004E73E6"/>
    <w:rsid w:val="004F03C4"/>
    <w:rsid w:val="004F3A7A"/>
    <w:rsid w:val="004F51C5"/>
    <w:rsid w:val="004F6CF6"/>
    <w:rsid w:val="004F78B3"/>
    <w:rsid w:val="00500451"/>
    <w:rsid w:val="00501A12"/>
    <w:rsid w:val="005038D4"/>
    <w:rsid w:val="00504D19"/>
    <w:rsid w:val="0050672C"/>
    <w:rsid w:val="00506CB7"/>
    <w:rsid w:val="00507149"/>
    <w:rsid w:val="00507876"/>
    <w:rsid w:val="005101CB"/>
    <w:rsid w:val="00510851"/>
    <w:rsid w:val="00513ECD"/>
    <w:rsid w:val="00515FA8"/>
    <w:rsid w:val="00524CE0"/>
    <w:rsid w:val="00530F4D"/>
    <w:rsid w:val="005324E2"/>
    <w:rsid w:val="0053358D"/>
    <w:rsid w:val="0053389C"/>
    <w:rsid w:val="00533E6E"/>
    <w:rsid w:val="00536840"/>
    <w:rsid w:val="0054373D"/>
    <w:rsid w:val="0054394E"/>
    <w:rsid w:val="00544023"/>
    <w:rsid w:val="0054469D"/>
    <w:rsid w:val="005447FE"/>
    <w:rsid w:val="00546EBD"/>
    <w:rsid w:val="00547497"/>
    <w:rsid w:val="005502AF"/>
    <w:rsid w:val="005509C5"/>
    <w:rsid w:val="00550A95"/>
    <w:rsid w:val="00552991"/>
    <w:rsid w:val="00552EF6"/>
    <w:rsid w:val="005546EC"/>
    <w:rsid w:val="00557DE0"/>
    <w:rsid w:val="005627F1"/>
    <w:rsid w:val="00564569"/>
    <w:rsid w:val="0056519D"/>
    <w:rsid w:val="005665D0"/>
    <w:rsid w:val="00566DDF"/>
    <w:rsid w:val="00571ECC"/>
    <w:rsid w:val="00572AA5"/>
    <w:rsid w:val="00573217"/>
    <w:rsid w:val="0057335F"/>
    <w:rsid w:val="00573E8B"/>
    <w:rsid w:val="005774DC"/>
    <w:rsid w:val="0058058D"/>
    <w:rsid w:val="00581C2C"/>
    <w:rsid w:val="00584633"/>
    <w:rsid w:val="00587304"/>
    <w:rsid w:val="00591AF9"/>
    <w:rsid w:val="00594AD7"/>
    <w:rsid w:val="005A13CE"/>
    <w:rsid w:val="005A192C"/>
    <w:rsid w:val="005A20FD"/>
    <w:rsid w:val="005A3737"/>
    <w:rsid w:val="005A5EC3"/>
    <w:rsid w:val="005A6595"/>
    <w:rsid w:val="005A78EF"/>
    <w:rsid w:val="005A7D44"/>
    <w:rsid w:val="005A7DE9"/>
    <w:rsid w:val="005A7E65"/>
    <w:rsid w:val="005C1AE2"/>
    <w:rsid w:val="005C3A25"/>
    <w:rsid w:val="005C3A37"/>
    <w:rsid w:val="005C5293"/>
    <w:rsid w:val="005D05A3"/>
    <w:rsid w:val="005D2FCE"/>
    <w:rsid w:val="005D434C"/>
    <w:rsid w:val="005D7EA2"/>
    <w:rsid w:val="005E174E"/>
    <w:rsid w:val="005E1A90"/>
    <w:rsid w:val="005E410F"/>
    <w:rsid w:val="005E4CA2"/>
    <w:rsid w:val="005E5635"/>
    <w:rsid w:val="005E59C0"/>
    <w:rsid w:val="005E5CAD"/>
    <w:rsid w:val="005F0CD6"/>
    <w:rsid w:val="005F22C5"/>
    <w:rsid w:val="005F4461"/>
    <w:rsid w:val="005F56A0"/>
    <w:rsid w:val="00600F31"/>
    <w:rsid w:val="00602350"/>
    <w:rsid w:val="00605B7F"/>
    <w:rsid w:val="00605D93"/>
    <w:rsid w:val="00606221"/>
    <w:rsid w:val="0061088B"/>
    <w:rsid w:val="0061329A"/>
    <w:rsid w:val="00616BE2"/>
    <w:rsid w:val="00624ADA"/>
    <w:rsid w:val="00625DAF"/>
    <w:rsid w:val="00634AFB"/>
    <w:rsid w:val="00634E48"/>
    <w:rsid w:val="00635211"/>
    <w:rsid w:val="00635C91"/>
    <w:rsid w:val="00636CD3"/>
    <w:rsid w:val="00641A38"/>
    <w:rsid w:val="00641D95"/>
    <w:rsid w:val="0064794D"/>
    <w:rsid w:val="00650576"/>
    <w:rsid w:val="00651A03"/>
    <w:rsid w:val="00651EE7"/>
    <w:rsid w:val="006522F4"/>
    <w:rsid w:val="006532D9"/>
    <w:rsid w:val="00653AC9"/>
    <w:rsid w:val="006544BE"/>
    <w:rsid w:val="0065563D"/>
    <w:rsid w:val="0066176F"/>
    <w:rsid w:val="00667847"/>
    <w:rsid w:val="006679A4"/>
    <w:rsid w:val="00671423"/>
    <w:rsid w:val="006716F3"/>
    <w:rsid w:val="0067620A"/>
    <w:rsid w:val="006832B2"/>
    <w:rsid w:val="0068484E"/>
    <w:rsid w:val="00685FFB"/>
    <w:rsid w:val="00687600"/>
    <w:rsid w:val="00697D7D"/>
    <w:rsid w:val="006A060F"/>
    <w:rsid w:val="006A0C81"/>
    <w:rsid w:val="006A1F1B"/>
    <w:rsid w:val="006A3C97"/>
    <w:rsid w:val="006A5455"/>
    <w:rsid w:val="006A5A0D"/>
    <w:rsid w:val="006A5E8D"/>
    <w:rsid w:val="006A74E3"/>
    <w:rsid w:val="006B1AD6"/>
    <w:rsid w:val="006B1B0D"/>
    <w:rsid w:val="006B3B23"/>
    <w:rsid w:val="006B6A24"/>
    <w:rsid w:val="006C0CF0"/>
    <w:rsid w:val="006C429D"/>
    <w:rsid w:val="006C6DC5"/>
    <w:rsid w:val="006D0FAA"/>
    <w:rsid w:val="006D4E7C"/>
    <w:rsid w:val="006D626B"/>
    <w:rsid w:val="006D645C"/>
    <w:rsid w:val="006E4851"/>
    <w:rsid w:val="006E6BA3"/>
    <w:rsid w:val="006E7928"/>
    <w:rsid w:val="006E7B71"/>
    <w:rsid w:val="006F00D4"/>
    <w:rsid w:val="006F03C2"/>
    <w:rsid w:val="00701322"/>
    <w:rsid w:val="00701411"/>
    <w:rsid w:val="00704D90"/>
    <w:rsid w:val="0070632C"/>
    <w:rsid w:val="007078B0"/>
    <w:rsid w:val="007140F6"/>
    <w:rsid w:val="007177D4"/>
    <w:rsid w:val="00717C07"/>
    <w:rsid w:val="0072035B"/>
    <w:rsid w:val="0072181C"/>
    <w:rsid w:val="00723D29"/>
    <w:rsid w:val="00727455"/>
    <w:rsid w:val="00737800"/>
    <w:rsid w:val="007406F5"/>
    <w:rsid w:val="00743F5C"/>
    <w:rsid w:val="00745B9F"/>
    <w:rsid w:val="00746752"/>
    <w:rsid w:val="00747D5B"/>
    <w:rsid w:val="00750B52"/>
    <w:rsid w:val="00751355"/>
    <w:rsid w:val="00753BAC"/>
    <w:rsid w:val="00760F4D"/>
    <w:rsid w:val="00761CC9"/>
    <w:rsid w:val="00763E43"/>
    <w:rsid w:val="007640D5"/>
    <w:rsid w:val="00764D63"/>
    <w:rsid w:val="007650A1"/>
    <w:rsid w:val="0076572E"/>
    <w:rsid w:val="00767CE7"/>
    <w:rsid w:val="007706E2"/>
    <w:rsid w:val="007721C4"/>
    <w:rsid w:val="00773CA3"/>
    <w:rsid w:val="00774596"/>
    <w:rsid w:val="00774B5F"/>
    <w:rsid w:val="007774BC"/>
    <w:rsid w:val="00777B3D"/>
    <w:rsid w:val="0078127E"/>
    <w:rsid w:val="00783177"/>
    <w:rsid w:val="007836F6"/>
    <w:rsid w:val="00785695"/>
    <w:rsid w:val="00786947"/>
    <w:rsid w:val="00787018"/>
    <w:rsid w:val="00794A6C"/>
    <w:rsid w:val="007959CA"/>
    <w:rsid w:val="007963AD"/>
    <w:rsid w:val="007970E1"/>
    <w:rsid w:val="007A0E07"/>
    <w:rsid w:val="007A40CD"/>
    <w:rsid w:val="007A4293"/>
    <w:rsid w:val="007A6C3D"/>
    <w:rsid w:val="007B2BCA"/>
    <w:rsid w:val="007B2E5D"/>
    <w:rsid w:val="007B674C"/>
    <w:rsid w:val="007B7949"/>
    <w:rsid w:val="007B7FF0"/>
    <w:rsid w:val="007C13C3"/>
    <w:rsid w:val="007C3A9C"/>
    <w:rsid w:val="007C41D4"/>
    <w:rsid w:val="007C6E2F"/>
    <w:rsid w:val="007C78F7"/>
    <w:rsid w:val="007D0C99"/>
    <w:rsid w:val="007D29E7"/>
    <w:rsid w:val="007D3840"/>
    <w:rsid w:val="007D46BB"/>
    <w:rsid w:val="007D49D1"/>
    <w:rsid w:val="007D5022"/>
    <w:rsid w:val="007E03D7"/>
    <w:rsid w:val="007E0602"/>
    <w:rsid w:val="007E0C0D"/>
    <w:rsid w:val="007E2B94"/>
    <w:rsid w:val="007E43E0"/>
    <w:rsid w:val="007F01E2"/>
    <w:rsid w:val="007F053E"/>
    <w:rsid w:val="007F3969"/>
    <w:rsid w:val="007F41D6"/>
    <w:rsid w:val="008001BE"/>
    <w:rsid w:val="00800E7C"/>
    <w:rsid w:val="0080182F"/>
    <w:rsid w:val="00801E1D"/>
    <w:rsid w:val="00802176"/>
    <w:rsid w:val="00803EFE"/>
    <w:rsid w:val="00804FD6"/>
    <w:rsid w:val="00807325"/>
    <w:rsid w:val="008106C2"/>
    <w:rsid w:val="00811479"/>
    <w:rsid w:val="008146D6"/>
    <w:rsid w:val="00814A94"/>
    <w:rsid w:val="00814E1F"/>
    <w:rsid w:val="00820703"/>
    <w:rsid w:val="00820BB7"/>
    <w:rsid w:val="00822591"/>
    <w:rsid w:val="008234F4"/>
    <w:rsid w:val="008322AD"/>
    <w:rsid w:val="008325AB"/>
    <w:rsid w:val="008345AF"/>
    <w:rsid w:val="00835754"/>
    <w:rsid w:val="00835F71"/>
    <w:rsid w:val="00836F38"/>
    <w:rsid w:val="00837048"/>
    <w:rsid w:val="00842DC7"/>
    <w:rsid w:val="0084331C"/>
    <w:rsid w:val="00845D7D"/>
    <w:rsid w:val="00847512"/>
    <w:rsid w:val="00850C96"/>
    <w:rsid w:val="00852CD8"/>
    <w:rsid w:val="0085707D"/>
    <w:rsid w:val="00857CAE"/>
    <w:rsid w:val="008631E7"/>
    <w:rsid w:val="00864C1B"/>
    <w:rsid w:val="00867ADE"/>
    <w:rsid w:val="008700E0"/>
    <w:rsid w:val="00871701"/>
    <w:rsid w:val="008727D4"/>
    <w:rsid w:val="00876B90"/>
    <w:rsid w:val="0088007F"/>
    <w:rsid w:val="008824A3"/>
    <w:rsid w:val="0088280F"/>
    <w:rsid w:val="00885B47"/>
    <w:rsid w:val="00892087"/>
    <w:rsid w:val="008922DE"/>
    <w:rsid w:val="008936FC"/>
    <w:rsid w:val="00893F1B"/>
    <w:rsid w:val="008A01EE"/>
    <w:rsid w:val="008A4CB3"/>
    <w:rsid w:val="008A5299"/>
    <w:rsid w:val="008A5456"/>
    <w:rsid w:val="008A6FEC"/>
    <w:rsid w:val="008A7408"/>
    <w:rsid w:val="008B0A27"/>
    <w:rsid w:val="008B0BA2"/>
    <w:rsid w:val="008B17F4"/>
    <w:rsid w:val="008B6774"/>
    <w:rsid w:val="008C0722"/>
    <w:rsid w:val="008C0DA3"/>
    <w:rsid w:val="008C0F0E"/>
    <w:rsid w:val="008C38B2"/>
    <w:rsid w:val="008C4DB6"/>
    <w:rsid w:val="008C64D2"/>
    <w:rsid w:val="008C7380"/>
    <w:rsid w:val="008C7DBD"/>
    <w:rsid w:val="008C7ED2"/>
    <w:rsid w:val="008D02B5"/>
    <w:rsid w:val="008D1005"/>
    <w:rsid w:val="008D185C"/>
    <w:rsid w:val="008D1A25"/>
    <w:rsid w:val="008D2AFB"/>
    <w:rsid w:val="008D3757"/>
    <w:rsid w:val="008D4D2E"/>
    <w:rsid w:val="008D66BE"/>
    <w:rsid w:val="008E5866"/>
    <w:rsid w:val="008E63FE"/>
    <w:rsid w:val="008E6C6A"/>
    <w:rsid w:val="008E6F61"/>
    <w:rsid w:val="008F385D"/>
    <w:rsid w:val="00903CBC"/>
    <w:rsid w:val="0090454E"/>
    <w:rsid w:val="00907EC8"/>
    <w:rsid w:val="00910A32"/>
    <w:rsid w:val="00910D4D"/>
    <w:rsid w:val="009128E1"/>
    <w:rsid w:val="00912B78"/>
    <w:rsid w:val="00916630"/>
    <w:rsid w:val="00916A98"/>
    <w:rsid w:val="009236A1"/>
    <w:rsid w:val="00923BE6"/>
    <w:rsid w:val="00924D90"/>
    <w:rsid w:val="00932552"/>
    <w:rsid w:val="0093426A"/>
    <w:rsid w:val="00935B51"/>
    <w:rsid w:val="00936691"/>
    <w:rsid w:val="00937570"/>
    <w:rsid w:val="00937A22"/>
    <w:rsid w:val="00937BCF"/>
    <w:rsid w:val="009425C5"/>
    <w:rsid w:val="00943714"/>
    <w:rsid w:val="00944C0E"/>
    <w:rsid w:val="00944F86"/>
    <w:rsid w:val="009457FB"/>
    <w:rsid w:val="00947C89"/>
    <w:rsid w:val="00947D07"/>
    <w:rsid w:val="00960B1C"/>
    <w:rsid w:val="00966344"/>
    <w:rsid w:val="009668F0"/>
    <w:rsid w:val="00967AD7"/>
    <w:rsid w:val="00967DE7"/>
    <w:rsid w:val="00971C7B"/>
    <w:rsid w:val="00974717"/>
    <w:rsid w:val="00976DA8"/>
    <w:rsid w:val="009773DD"/>
    <w:rsid w:val="0098230A"/>
    <w:rsid w:val="009824F8"/>
    <w:rsid w:val="009844CE"/>
    <w:rsid w:val="00985A60"/>
    <w:rsid w:val="00987824"/>
    <w:rsid w:val="00991667"/>
    <w:rsid w:val="0099688C"/>
    <w:rsid w:val="009A0EF8"/>
    <w:rsid w:val="009A105C"/>
    <w:rsid w:val="009A2361"/>
    <w:rsid w:val="009A2E5A"/>
    <w:rsid w:val="009A4136"/>
    <w:rsid w:val="009A4504"/>
    <w:rsid w:val="009A58C7"/>
    <w:rsid w:val="009A6820"/>
    <w:rsid w:val="009A6EBC"/>
    <w:rsid w:val="009A70CB"/>
    <w:rsid w:val="009B00D8"/>
    <w:rsid w:val="009B026C"/>
    <w:rsid w:val="009B1134"/>
    <w:rsid w:val="009B1DDF"/>
    <w:rsid w:val="009B2A6C"/>
    <w:rsid w:val="009B4934"/>
    <w:rsid w:val="009B652C"/>
    <w:rsid w:val="009B66CD"/>
    <w:rsid w:val="009B6CE6"/>
    <w:rsid w:val="009C19BD"/>
    <w:rsid w:val="009C1B58"/>
    <w:rsid w:val="009C22E0"/>
    <w:rsid w:val="009C2C87"/>
    <w:rsid w:val="009C4DB3"/>
    <w:rsid w:val="009D0F3B"/>
    <w:rsid w:val="009D1CC1"/>
    <w:rsid w:val="009D3EC3"/>
    <w:rsid w:val="009D5378"/>
    <w:rsid w:val="009D7134"/>
    <w:rsid w:val="009E05A5"/>
    <w:rsid w:val="009E05F2"/>
    <w:rsid w:val="009E336C"/>
    <w:rsid w:val="009E4020"/>
    <w:rsid w:val="009E6B28"/>
    <w:rsid w:val="009E7872"/>
    <w:rsid w:val="009F4807"/>
    <w:rsid w:val="009F79D7"/>
    <w:rsid w:val="00A01188"/>
    <w:rsid w:val="00A042DD"/>
    <w:rsid w:val="00A063F0"/>
    <w:rsid w:val="00A0691D"/>
    <w:rsid w:val="00A1199F"/>
    <w:rsid w:val="00A122E5"/>
    <w:rsid w:val="00A1356A"/>
    <w:rsid w:val="00A13F28"/>
    <w:rsid w:val="00A14EB8"/>
    <w:rsid w:val="00A166D4"/>
    <w:rsid w:val="00A215E7"/>
    <w:rsid w:val="00A21C45"/>
    <w:rsid w:val="00A224F2"/>
    <w:rsid w:val="00A23273"/>
    <w:rsid w:val="00A24DC7"/>
    <w:rsid w:val="00A26935"/>
    <w:rsid w:val="00A27899"/>
    <w:rsid w:val="00A30AC9"/>
    <w:rsid w:val="00A35DD5"/>
    <w:rsid w:val="00A36C13"/>
    <w:rsid w:val="00A42C61"/>
    <w:rsid w:val="00A4522F"/>
    <w:rsid w:val="00A455F4"/>
    <w:rsid w:val="00A46B40"/>
    <w:rsid w:val="00A518EA"/>
    <w:rsid w:val="00A52F9D"/>
    <w:rsid w:val="00A55594"/>
    <w:rsid w:val="00A557EB"/>
    <w:rsid w:val="00A609A7"/>
    <w:rsid w:val="00A60AA4"/>
    <w:rsid w:val="00A6122E"/>
    <w:rsid w:val="00A63342"/>
    <w:rsid w:val="00A653F4"/>
    <w:rsid w:val="00A66739"/>
    <w:rsid w:val="00A7073A"/>
    <w:rsid w:val="00A717C2"/>
    <w:rsid w:val="00A72530"/>
    <w:rsid w:val="00A7289E"/>
    <w:rsid w:val="00A729D4"/>
    <w:rsid w:val="00A75B48"/>
    <w:rsid w:val="00A75C60"/>
    <w:rsid w:val="00A7654A"/>
    <w:rsid w:val="00A779C9"/>
    <w:rsid w:val="00A81DE8"/>
    <w:rsid w:val="00A8462A"/>
    <w:rsid w:val="00A858E3"/>
    <w:rsid w:val="00A861FC"/>
    <w:rsid w:val="00A86387"/>
    <w:rsid w:val="00A869CA"/>
    <w:rsid w:val="00A9310F"/>
    <w:rsid w:val="00A96675"/>
    <w:rsid w:val="00AA1303"/>
    <w:rsid w:val="00AA607D"/>
    <w:rsid w:val="00AB093E"/>
    <w:rsid w:val="00AB10CA"/>
    <w:rsid w:val="00AB3C76"/>
    <w:rsid w:val="00AB595C"/>
    <w:rsid w:val="00AB5D4F"/>
    <w:rsid w:val="00AC21FD"/>
    <w:rsid w:val="00AC7A4D"/>
    <w:rsid w:val="00AC7D8B"/>
    <w:rsid w:val="00AD0451"/>
    <w:rsid w:val="00AD329C"/>
    <w:rsid w:val="00AE192F"/>
    <w:rsid w:val="00AE56BD"/>
    <w:rsid w:val="00AE626B"/>
    <w:rsid w:val="00AE7F17"/>
    <w:rsid w:val="00AF17B0"/>
    <w:rsid w:val="00AF3C95"/>
    <w:rsid w:val="00AF4484"/>
    <w:rsid w:val="00AF460B"/>
    <w:rsid w:val="00AF7877"/>
    <w:rsid w:val="00B01673"/>
    <w:rsid w:val="00B06A3F"/>
    <w:rsid w:val="00B07867"/>
    <w:rsid w:val="00B12AF5"/>
    <w:rsid w:val="00B13B2A"/>
    <w:rsid w:val="00B14CF1"/>
    <w:rsid w:val="00B15862"/>
    <w:rsid w:val="00B15EF2"/>
    <w:rsid w:val="00B225CF"/>
    <w:rsid w:val="00B228BA"/>
    <w:rsid w:val="00B24393"/>
    <w:rsid w:val="00B31F5F"/>
    <w:rsid w:val="00B32752"/>
    <w:rsid w:val="00B33692"/>
    <w:rsid w:val="00B347B3"/>
    <w:rsid w:val="00B36B4B"/>
    <w:rsid w:val="00B40E9C"/>
    <w:rsid w:val="00B42BC8"/>
    <w:rsid w:val="00B45455"/>
    <w:rsid w:val="00B4560A"/>
    <w:rsid w:val="00B47ED7"/>
    <w:rsid w:val="00B546A8"/>
    <w:rsid w:val="00B55937"/>
    <w:rsid w:val="00B56D9C"/>
    <w:rsid w:val="00B57639"/>
    <w:rsid w:val="00B60434"/>
    <w:rsid w:val="00B67159"/>
    <w:rsid w:val="00B6729E"/>
    <w:rsid w:val="00B67A32"/>
    <w:rsid w:val="00B717AB"/>
    <w:rsid w:val="00B72490"/>
    <w:rsid w:val="00B728E7"/>
    <w:rsid w:val="00B729DA"/>
    <w:rsid w:val="00B73028"/>
    <w:rsid w:val="00B740ED"/>
    <w:rsid w:val="00B76D92"/>
    <w:rsid w:val="00B774A9"/>
    <w:rsid w:val="00B77CEF"/>
    <w:rsid w:val="00B8128E"/>
    <w:rsid w:val="00B83AEC"/>
    <w:rsid w:val="00B841BF"/>
    <w:rsid w:val="00B90D19"/>
    <w:rsid w:val="00B928E6"/>
    <w:rsid w:val="00B941FE"/>
    <w:rsid w:val="00B94B0A"/>
    <w:rsid w:val="00B9654B"/>
    <w:rsid w:val="00B96AB2"/>
    <w:rsid w:val="00B97FE4"/>
    <w:rsid w:val="00BA0F4A"/>
    <w:rsid w:val="00BA230C"/>
    <w:rsid w:val="00BA3758"/>
    <w:rsid w:val="00BA4716"/>
    <w:rsid w:val="00BA4C8A"/>
    <w:rsid w:val="00BA5BD2"/>
    <w:rsid w:val="00BB0C1D"/>
    <w:rsid w:val="00BB1BA1"/>
    <w:rsid w:val="00BB25EF"/>
    <w:rsid w:val="00BB51DD"/>
    <w:rsid w:val="00BB626D"/>
    <w:rsid w:val="00BC096F"/>
    <w:rsid w:val="00BC44C8"/>
    <w:rsid w:val="00BC5179"/>
    <w:rsid w:val="00BC6DD1"/>
    <w:rsid w:val="00BC714B"/>
    <w:rsid w:val="00BD2828"/>
    <w:rsid w:val="00BE2D98"/>
    <w:rsid w:val="00BE3075"/>
    <w:rsid w:val="00BE33AC"/>
    <w:rsid w:val="00BE41E0"/>
    <w:rsid w:val="00BE5FC7"/>
    <w:rsid w:val="00BE675B"/>
    <w:rsid w:val="00BE68A2"/>
    <w:rsid w:val="00BE692E"/>
    <w:rsid w:val="00BE7448"/>
    <w:rsid w:val="00BE764A"/>
    <w:rsid w:val="00BF11CC"/>
    <w:rsid w:val="00BF1C29"/>
    <w:rsid w:val="00BF24F4"/>
    <w:rsid w:val="00BF45E9"/>
    <w:rsid w:val="00BF4CA5"/>
    <w:rsid w:val="00BF5A43"/>
    <w:rsid w:val="00BF608B"/>
    <w:rsid w:val="00BF739A"/>
    <w:rsid w:val="00C01995"/>
    <w:rsid w:val="00C01D9B"/>
    <w:rsid w:val="00C03309"/>
    <w:rsid w:val="00C03493"/>
    <w:rsid w:val="00C03925"/>
    <w:rsid w:val="00C113EA"/>
    <w:rsid w:val="00C11982"/>
    <w:rsid w:val="00C119E4"/>
    <w:rsid w:val="00C1231E"/>
    <w:rsid w:val="00C15315"/>
    <w:rsid w:val="00C158A0"/>
    <w:rsid w:val="00C15FF4"/>
    <w:rsid w:val="00C17A60"/>
    <w:rsid w:val="00C20328"/>
    <w:rsid w:val="00C21A57"/>
    <w:rsid w:val="00C228D9"/>
    <w:rsid w:val="00C236E5"/>
    <w:rsid w:val="00C25B43"/>
    <w:rsid w:val="00C25C68"/>
    <w:rsid w:val="00C30102"/>
    <w:rsid w:val="00C30273"/>
    <w:rsid w:val="00C328BB"/>
    <w:rsid w:val="00C32C3C"/>
    <w:rsid w:val="00C3321B"/>
    <w:rsid w:val="00C33F1B"/>
    <w:rsid w:val="00C35197"/>
    <w:rsid w:val="00C40273"/>
    <w:rsid w:val="00C40B80"/>
    <w:rsid w:val="00C40C59"/>
    <w:rsid w:val="00C41F57"/>
    <w:rsid w:val="00C43657"/>
    <w:rsid w:val="00C44618"/>
    <w:rsid w:val="00C50DAE"/>
    <w:rsid w:val="00C51507"/>
    <w:rsid w:val="00C54C96"/>
    <w:rsid w:val="00C55FA8"/>
    <w:rsid w:val="00C5723B"/>
    <w:rsid w:val="00C628A2"/>
    <w:rsid w:val="00C63D54"/>
    <w:rsid w:val="00C64C10"/>
    <w:rsid w:val="00C709CF"/>
    <w:rsid w:val="00C71788"/>
    <w:rsid w:val="00C742F7"/>
    <w:rsid w:val="00C748D2"/>
    <w:rsid w:val="00C749C3"/>
    <w:rsid w:val="00C7646A"/>
    <w:rsid w:val="00C76DB8"/>
    <w:rsid w:val="00C85EE2"/>
    <w:rsid w:val="00C92E0B"/>
    <w:rsid w:val="00C94726"/>
    <w:rsid w:val="00C968C2"/>
    <w:rsid w:val="00C975DE"/>
    <w:rsid w:val="00CA0405"/>
    <w:rsid w:val="00CA0D52"/>
    <w:rsid w:val="00CA1C5A"/>
    <w:rsid w:val="00CA4E87"/>
    <w:rsid w:val="00CA5E73"/>
    <w:rsid w:val="00CA6A5F"/>
    <w:rsid w:val="00CA73D4"/>
    <w:rsid w:val="00CA7532"/>
    <w:rsid w:val="00CB03FC"/>
    <w:rsid w:val="00CB0CF5"/>
    <w:rsid w:val="00CB6FAA"/>
    <w:rsid w:val="00CC4BD1"/>
    <w:rsid w:val="00CC79D3"/>
    <w:rsid w:val="00CC7E5A"/>
    <w:rsid w:val="00CD687D"/>
    <w:rsid w:val="00CD718F"/>
    <w:rsid w:val="00CE1487"/>
    <w:rsid w:val="00CE2F5E"/>
    <w:rsid w:val="00CE7E3A"/>
    <w:rsid w:val="00CF1CDF"/>
    <w:rsid w:val="00CF1D25"/>
    <w:rsid w:val="00CF4A16"/>
    <w:rsid w:val="00CF6271"/>
    <w:rsid w:val="00CF7C6B"/>
    <w:rsid w:val="00D01CF5"/>
    <w:rsid w:val="00D0253E"/>
    <w:rsid w:val="00D07097"/>
    <w:rsid w:val="00D11347"/>
    <w:rsid w:val="00D12D6E"/>
    <w:rsid w:val="00D1714D"/>
    <w:rsid w:val="00D21B57"/>
    <w:rsid w:val="00D251D1"/>
    <w:rsid w:val="00D25ED3"/>
    <w:rsid w:val="00D33481"/>
    <w:rsid w:val="00D334B5"/>
    <w:rsid w:val="00D363E7"/>
    <w:rsid w:val="00D3689D"/>
    <w:rsid w:val="00D37445"/>
    <w:rsid w:val="00D3791D"/>
    <w:rsid w:val="00D45B58"/>
    <w:rsid w:val="00D46605"/>
    <w:rsid w:val="00D47F44"/>
    <w:rsid w:val="00D5108D"/>
    <w:rsid w:val="00D51187"/>
    <w:rsid w:val="00D520AA"/>
    <w:rsid w:val="00D524D3"/>
    <w:rsid w:val="00D53649"/>
    <w:rsid w:val="00D56341"/>
    <w:rsid w:val="00D575A3"/>
    <w:rsid w:val="00D6756E"/>
    <w:rsid w:val="00D71175"/>
    <w:rsid w:val="00D71F73"/>
    <w:rsid w:val="00D76F16"/>
    <w:rsid w:val="00D803BC"/>
    <w:rsid w:val="00D80C99"/>
    <w:rsid w:val="00D8163C"/>
    <w:rsid w:val="00D905E6"/>
    <w:rsid w:val="00D92DF8"/>
    <w:rsid w:val="00D93AE3"/>
    <w:rsid w:val="00D947EC"/>
    <w:rsid w:val="00D94F34"/>
    <w:rsid w:val="00D97404"/>
    <w:rsid w:val="00DA33B9"/>
    <w:rsid w:val="00DA34AC"/>
    <w:rsid w:val="00DA3AF9"/>
    <w:rsid w:val="00DA6219"/>
    <w:rsid w:val="00DA645A"/>
    <w:rsid w:val="00DA743C"/>
    <w:rsid w:val="00DB1F30"/>
    <w:rsid w:val="00DB2446"/>
    <w:rsid w:val="00DB4A24"/>
    <w:rsid w:val="00DB6CC0"/>
    <w:rsid w:val="00DB724A"/>
    <w:rsid w:val="00DB7F68"/>
    <w:rsid w:val="00DC0E6B"/>
    <w:rsid w:val="00DC22AB"/>
    <w:rsid w:val="00DC2AF6"/>
    <w:rsid w:val="00DC2D0A"/>
    <w:rsid w:val="00DC2EBE"/>
    <w:rsid w:val="00DD1002"/>
    <w:rsid w:val="00DD1E51"/>
    <w:rsid w:val="00DD25DA"/>
    <w:rsid w:val="00DD41FA"/>
    <w:rsid w:val="00DE1EF0"/>
    <w:rsid w:val="00DE3466"/>
    <w:rsid w:val="00DE3F3E"/>
    <w:rsid w:val="00DE4524"/>
    <w:rsid w:val="00DE49D5"/>
    <w:rsid w:val="00DE4DE3"/>
    <w:rsid w:val="00DE5B58"/>
    <w:rsid w:val="00DF0AAE"/>
    <w:rsid w:val="00DF19F5"/>
    <w:rsid w:val="00DF20CA"/>
    <w:rsid w:val="00DF4E0D"/>
    <w:rsid w:val="00DF64A4"/>
    <w:rsid w:val="00DF6EBF"/>
    <w:rsid w:val="00E02713"/>
    <w:rsid w:val="00E06A48"/>
    <w:rsid w:val="00E0776B"/>
    <w:rsid w:val="00E130F3"/>
    <w:rsid w:val="00E147E6"/>
    <w:rsid w:val="00E15AFA"/>
    <w:rsid w:val="00E20180"/>
    <w:rsid w:val="00E20B00"/>
    <w:rsid w:val="00E223FC"/>
    <w:rsid w:val="00E24059"/>
    <w:rsid w:val="00E2419F"/>
    <w:rsid w:val="00E26509"/>
    <w:rsid w:val="00E26D23"/>
    <w:rsid w:val="00E3083D"/>
    <w:rsid w:val="00E313AF"/>
    <w:rsid w:val="00E325B3"/>
    <w:rsid w:val="00E33B0C"/>
    <w:rsid w:val="00E34C54"/>
    <w:rsid w:val="00E35D08"/>
    <w:rsid w:val="00E369E9"/>
    <w:rsid w:val="00E36B9B"/>
    <w:rsid w:val="00E37AF0"/>
    <w:rsid w:val="00E4052B"/>
    <w:rsid w:val="00E40B3F"/>
    <w:rsid w:val="00E41602"/>
    <w:rsid w:val="00E4369D"/>
    <w:rsid w:val="00E45509"/>
    <w:rsid w:val="00E46A41"/>
    <w:rsid w:val="00E5154B"/>
    <w:rsid w:val="00E53333"/>
    <w:rsid w:val="00E5364B"/>
    <w:rsid w:val="00E54B2B"/>
    <w:rsid w:val="00E56156"/>
    <w:rsid w:val="00E572A1"/>
    <w:rsid w:val="00E574EB"/>
    <w:rsid w:val="00E57CB0"/>
    <w:rsid w:val="00E57E90"/>
    <w:rsid w:val="00E61581"/>
    <w:rsid w:val="00E619D2"/>
    <w:rsid w:val="00E67119"/>
    <w:rsid w:val="00E720AA"/>
    <w:rsid w:val="00E7456A"/>
    <w:rsid w:val="00E750D2"/>
    <w:rsid w:val="00E762A1"/>
    <w:rsid w:val="00E762C2"/>
    <w:rsid w:val="00E763CB"/>
    <w:rsid w:val="00E80165"/>
    <w:rsid w:val="00E813CD"/>
    <w:rsid w:val="00E814A0"/>
    <w:rsid w:val="00E81B1B"/>
    <w:rsid w:val="00E820E6"/>
    <w:rsid w:val="00E829A3"/>
    <w:rsid w:val="00E8314C"/>
    <w:rsid w:val="00E844E8"/>
    <w:rsid w:val="00E86EED"/>
    <w:rsid w:val="00E9126E"/>
    <w:rsid w:val="00E91CA3"/>
    <w:rsid w:val="00E9434F"/>
    <w:rsid w:val="00E95E58"/>
    <w:rsid w:val="00E95F4A"/>
    <w:rsid w:val="00E9649D"/>
    <w:rsid w:val="00EA1C70"/>
    <w:rsid w:val="00EA2ACB"/>
    <w:rsid w:val="00EA4C9B"/>
    <w:rsid w:val="00EA79F1"/>
    <w:rsid w:val="00EB1048"/>
    <w:rsid w:val="00EB19FA"/>
    <w:rsid w:val="00EB1F69"/>
    <w:rsid w:val="00EB3CAB"/>
    <w:rsid w:val="00EB6AB9"/>
    <w:rsid w:val="00EB6E49"/>
    <w:rsid w:val="00EB71E4"/>
    <w:rsid w:val="00EC0C07"/>
    <w:rsid w:val="00EC1F02"/>
    <w:rsid w:val="00EC2A3E"/>
    <w:rsid w:val="00EC33E6"/>
    <w:rsid w:val="00EC44E1"/>
    <w:rsid w:val="00EC55AC"/>
    <w:rsid w:val="00EC6930"/>
    <w:rsid w:val="00ED12A9"/>
    <w:rsid w:val="00ED44AC"/>
    <w:rsid w:val="00ED7643"/>
    <w:rsid w:val="00EE064A"/>
    <w:rsid w:val="00EE1B8B"/>
    <w:rsid w:val="00EE1E58"/>
    <w:rsid w:val="00EE6EC6"/>
    <w:rsid w:val="00EF2997"/>
    <w:rsid w:val="00EF5053"/>
    <w:rsid w:val="00EF5261"/>
    <w:rsid w:val="00EF55F5"/>
    <w:rsid w:val="00F00E3F"/>
    <w:rsid w:val="00F02231"/>
    <w:rsid w:val="00F0707C"/>
    <w:rsid w:val="00F07B51"/>
    <w:rsid w:val="00F11315"/>
    <w:rsid w:val="00F12F14"/>
    <w:rsid w:val="00F137CA"/>
    <w:rsid w:val="00F168F0"/>
    <w:rsid w:val="00F229DE"/>
    <w:rsid w:val="00F22EA0"/>
    <w:rsid w:val="00F24D15"/>
    <w:rsid w:val="00F258AB"/>
    <w:rsid w:val="00F27EBB"/>
    <w:rsid w:val="00F304B0"/>
    <w:rsid w:val="00F31F7E"/>
    <w:rsid w:val="00F33D93"/>
    <w:rsid w:val="00F345E0"/>
    <w:rsid w:val="00F377CD"/>
    <w:rsid w:val="00F37990"/>
    <w:rsid w:val="00F417E4"/>
    <w:rsid w:val="00F428FA"/>
    <w:rsid w:val="00F43448"/>
    <w:rsid w:val="00F435DC"/>
    <w:rsid w:val="00F44E25"/>
    <w:rsid w:val="00F50195"/>
    <w:rsid w:val="00F50E3F"/>
    <w:rsid w:val="00F52425"/>
    <w:rsid w:val="00F53A8F"/>
    <w:rsid w:val="00F54413"/>
    <w:rsid w:val="00F55642"/>
    <w:rsid w:val="00F569C7"/>
    <w:rsid w:val="00F5746D"/>
    <w:rsid w:val="00F57E74"/>
    <w:rsid w:val="00F600A4"/>
    <w:rsid w:val="00F60604"/>
    <w:rsid w:val="00F61FC2"/>
    <w:rsid w:val="00F61FE9"/>
    <w:rsid w:val="00F622C0"/>
    <w:rsid w:val="00F65EA2"/>
    <w:rsid w:val="00F678D5"/>
    <w:rsid w:val="00F713E6"/>
    <w:rsid w:val="00F719F8"/>
    <w:rsid w:val="00F73D4D"/>
    <w:rsid w:val="00F7726F"/>
    <w:rsid w:val="00F778BD"/>
    <w:rsid w:val="00F819FD"/>
    <w:rsid w:val="00F84D01"/>
    <w:rsid w:val="00F870C8"/>
    <w:rsid w:val="00F87A6C"/>
    <w:rsid w:val="00F92DC9"/>
    <w:rsid w:val="00FA04CE"/>
    <w:rsid w:val="00FA0BF6"/>
    <w:rsid w:val="00FA0BFB"/>
    <w:rsid w:val="00FA24EE"/>
    <w:rsid w:val="00FA67A4"/>
    <w:rsid w:val="00FA6A71"/>
    <w:rsid w:val="00FA6E18"/>
    <w:rsid w:val="00FB254B"/>
    <w:rsid w:val="00FB5347"/>
    <w:rsid w:val="00FB7366"/>
    <w:rsid w:val="00FC1D8B"/>
    <w:rsid w:val="00FC5C4D"/>
    <w:rsid w:val="00FC60A5"/>
    <w:rsid w:val="00FC6964"/>
    <w:rsid w:val="00FC7574"/>
    <w:rsid w:val="00FC7DB4"/>
    <w:rsid w:val="00FD25E4"/>
    <w:rsid w:val="00FD2D70"/>
    <w:rsid w:val="00FD474D"/>
    <w:rsid w:val="00FD6E20"/>
    <w:rsid w:val="00FE1E49"/>
    <w:rsid w:val="00FE4BE4"/>
    <w:rsid w:val="00FE6AFB"/>
    <w:rsid w:val="00FF0CCF"/>
    <w:rsid w:val="00FF0D7D"/>
    <w:rsid w:val="00FF171E"/>
    <w:rsid w:val="00FF1CD8"/>
    <w:rsid w:val="00FF4491"/>
    <w:rsid w:val="00FF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DCA7A"/>
  <w15:docId w15:val="{540284B2-E0F1-4E15-BBB9-9C0372F2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AA"/>
  </w:style>
  <w:style w:type="paragraph" w:styleId="1">
    <w:name w:val="heading 1"/>
    <w:basedOn w:val="a"/>
    <w:next w:val="a"/>
    <w:link w:val="10"/>
    <w:uiPriority w:val="9"/>
    <w:qFormat/>
    <w:rsid w:val="00E72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2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20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720AA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E720AA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720AA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A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0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20A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20A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11">
    <w:name w:val="Обычный1"/>
    <w:rsid w:val="005324E2"/>
    <w:pPr>
      <w:spacing w:after="0"/>
    </w:pPr>
    <w:rPr>
      <w:rFonts w:ascii="Arial" w:eastAsia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E720A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E720AA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720AA"/>
    <w:rPr>
      <w:color w:val="244061" w:themeColor="accent1" w:themeShade="80"/>
    </w:rPr>
  </w:style>
  <w:style w:type="paragraph" w:styleId="a3">
    <w:name w:val="List Paragraph"/>
    <w:basedOn w:val="a"/>
    <w:link w:val="a4"/>
    <w:uiPriority w:val="34"/>
    <w:qFormat/>
    <w:rsid w:val="004524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242E"/>
  </w:style>
  <w:style w:type="paragraph" w:styleId="a7">
    <w:name w:val="footer"/>
    <w:basedOn w:val="a"/>
    <w:link w:val="a8"/>
    <w:uiPriority w:val="99"/>
    <w:unhideWhenUsed/>
    <w:rsid w:val="0045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242E"/>
  </w:style>
  <w:style w:type="paragraph" w:styleId="a9">
    <w:name w:val="Balloon Text"/>
    <w:basedOn w:val="a"/>
    <w:link w:val="aa"/>
    <w:uiPriority w:val="99"/>
    <w:semiHidden/>
    <w:unhideWhenUsed/>
    <w:rsid w:val="0045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4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6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E720AA"/>
    <w:rPr>
      <w:i/>
      <w:iCs/>
      <w:color w:val="auto"/>
    </w:rPr>
  </w:style>
  <w:style w:type="paragraph" w:styleId="ad">
    <w:name w:val="Normal (Web)"/>
    <w:basedOn w:val="a"/>
    <w:link w:val="ae"/>
    <w:uiPriority w:val="99"/>
    <w:unhideWhenUsed/>
    <w:rsid w:val="00AD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E720AA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870C8"/>
    <w:pPr>
      <w:tabs>
        <w:tab w:val="right" w:leader="underscore" w:pos="9628"/>
      </w:tabs>
      <w:spacing w:before="120" w:after="0"/>
    </w:pPr>
    <w:rPr>
      <w:b/>
      <w:bCs/>
      <w:i/>
      <w:iCs/>
      <w:sz w:val="24"/>
      <w:szCs w:val="24"/>
    </w:rPr>
  </w:style>
  <w:style w:type="character" w:styleId="af0">
    <w:name w:val="Hyperlink"/>
    <w:basedOn w:val="a0"/>
    <w:uiPriority w:val="99"/>
    <w:unhideWhenUsed/>
    <w:rsid w:val="00225056"/>
    <w:rPr>
      <w:color w:val="0000FF" w:themeColor="hyperlink"/>
      <w:u w:val="single"/>
    </w:rPr>
  </w:style>
  <w:style w:type="paragraph" w:customStyle="1" w:styleId="af1">
    <w:name w:val="ВК_заголовок для"/>
    <w:basedOn w:val="1"/>
    <w:rsid w:val="00E24059"/>
    <w:pPr>
      <w:spacing w:before="0"/>
      <w:jc w:val="center"/>
    </w:pPr>
    <w:rPr>
      <w:rFonts w:ascii="Cambria" w:hAnsi="Cambria"/>
      <w:sz w:val="40"/>
    </w:rPr>
  </w:style>
  <w:style w:type="character" w:customStyle="1" w:styleId="apple-converted-space">
    <w:name w:val="apple-converted-space"/>
    <w:basedOn w:val="a0"/>
    <w:rsid w:val="00BF1C29"/>
  </w:style>
  <w:style w:type="paragraph" w:customStyle="1" w:styleId="H3">
    <w:name w:val="H3"/>
    <w:basedOn w:val="a"/>
    <w:next w:val="a"/>
    <w:uiPriority w:val="99"/>
    <w:rsid w:val="009E05F2"/>
    <w:pPr>
      <w:keepNext/>
      <w:autoSpaceDE w:val="0"/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2">
    <w:name w:val="Strong"/>
    <w:basedOn w:val="a0"/>
    <w:uiPriority w:val="22"/>
    <w:qFormat/>
    <w:rsid w:val="00E720AA"/>
    <w:rPr>
      <w:b/>
      <w:bCs/>
      <w:color w:val="auto"/>
    </w:rPr>
  </w:style>
  <w:style w:type="character" w:styleId="af3">
    <w:name w:val="annotation reference"/>
    <w:basedOn w:val="a0"/>
    <w:uiPriority w:val="99"/>
    <w:semiHidden/>
    <w:unhideWhenUsed/>
    <w:rsid w:val="002A39B3"/>
    <w:rPr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035DCA"/>
    <w:pPr>
      <w:spacing w:before="120" w:after="0"/>
      <w:ind w:left="220"/>
    </w:pPr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F12F14"/>
    <w:pPr>
      <w:spacing w:after="0"/>
      <w:ind w:left="440"/>
    </w:pPr>
    <w:rPr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BC6DD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C6DD1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C6DD1"/>
    <w:rPr>
      <w:vertAlign w:val="superscript"/>
    </w:rPr>
  </w:style>
  <w:style w:type="paragraph" w:styleId="af7">
    <w:name w:val="No Spacing"/>
    <w:link w:val="af8"/>
    <w:uiPriority w:val="1"/>
    <w:qFormat/>
    <w:rsid w:val="00E720AA"/>
    <w:pPr>
      <w:spacing w:after="0" w:line="240" w:lineRule="auto"/>
    </w:pPr>
  </w:style>
  <w:style w:type="paragraph" w:customStyle="1" w:styleId="af9">
    <w:name w:val="ВК_основной текст"/>
    <w:basedOn w:val="a"/>
    <w:rsid w:val="008922DE"/>
    <w:pPr>
      <w:spacing w:after="0" w:line="240" w:lineRule="auto"/>
      <w:jc w:val="both"/>
    </w:pPr>
    <w:rPr>
      <w:rFonts w:ascii="Cambria" w:hAnsi="Cambria" w:cs="Times New Roman"/>
    </w:rPr>
  </w:style>
  <w:style w:type="paragraph" w:styleId="afa">
    <w:name w:val="Title"/>
    <w:basedOn w:val="a"/>
    <w:next w:val="a"/>
    <w:link w:val="afb"/>
    <w:uiPriority w:val="10"/>
    <w:qFormat/>
    <w:rsid w:val="00E720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E720A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E720A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E720AA"/>
    <w:rPr>
      <w:color w:val="5A5A5A" w:themeColor="text1" w:themeTint="A5"/>
      <w:spacing w:val="15"/>
    </w:rPr>
  </w:style>
  <w:style w:type="character" w:customStyle="1" w:styleId="apple-tab-span">
    <w:name w:val="apple-tab-span"/>
    <w:basedOn w:val="a0"/>
    <w:rsid w:val="007078B0"/>
  </w:style>
  <w:style w:type="character" w:customStyle="1" w:styleId="moviename-title-wrapper">
    <w:name w:val="moviename-title-wrapper"/>
    <w:basedOn w:val="a0"/>
    <w:rsid w:val="00763E43"/>
  </w:style>
  <w:style w:type="paragraph" w:customStyle="1" w:styleId="22">
    <w:name w:val="Обычный2"/>
    <w:rsid w:val="00125063"/>
    <w:pPr>
      <w:spacing w:after="0"/>
    </w:pPr>
    <w:rPr>
      <w:rFonts w:ascii="Arial" w:eastAsia="Arial" w:hAnsi="Arial" w:cs="Arial"/>
    </w:rPr>
  </w:style>
  <w:style w:type="table" w:customStyle="1" w:styleId="61">
    <w:name w:val="Сетка таблицы6"/>
    <w:basedOn w:val="a1"/>
    <w:next w:val="ab"/>
    <w:uiPriority w:val="59"/>
    <w:rsid w:val="009E336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800"/>
    <w:pPr>
      <w:autoSpaceDE w:val="0"/>
      <w:autoSpaceDN w:val="0"/>
      <w:adjustRightInd w:val="0"/>
      <w:spacing w:after="0" w:line="240" w:lineRule="auto"/>
    </w:pPr>
    <w:rPr>
      <w:rFonts w:ascii="PragmaticaC" w:hAnsi="PragmaticaC" w:cs="PragmaticaC"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8B0BA2"/>
    <w:rPr>
      <w:i/>
      <w:iCs/>
    </w:rPr>
  </w:style>
  <w:style w:type="paragraph" w:customStyle="1" w:styleId="32">
    <w:name w:val="Обычный3"/>
    <w:rsid w:val="00EF55F5"/>
    <w:pPr>
      <w:spacing w:after="0"/>
    </w:pPr>
    <w:rPr>
      <w:rFonts w:ascii="Arial" w:eastAsia="Arial" w:hAnsi="Arial" w:cs="Arial"/>
    </w:rPr>
  </w:style>
  <w:style w:type="character" w:customStyle="1" w:styleId="c0c13">
    <w:name w:val="c0 c13"/>
    <w:rsid w:val="00E763CB"/>
  </w:style>
  <w:style w:type="paragraph" w:styleId="afe">
    <w:name w:val="annotation text"/>
    <w:basedOn w:val="a"/>
    <w:link w:val="aff"/>
    <w:uiPriority w:val="99"/>
    <w:semiHidden/>
    <w:unhideWhenUsed/>
    <w:rsid w:val="002625D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625D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625D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625DE"/>
    <w:rPr>
      <w:b/>
      <w:bCs/>
      <w:sz w:val="20"/>
      <w:szCs w:val="20"/>
    </w:rPr>
  </w:style>
  <w:style w:type="paragraph" w:styleId="aff2">
    <w:name w:val="Body Text"/>
    <w:basedOn w:val="a"/>
    <w:link w:val="aff3"/>
    <w:semiHidden/>
    <w:rsid w:val="00270D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3">
    <w:name w:val="Основной текст Знак"/>
    <w:basedOn w:val="a0"/>
    <w:link w:val="aff2"/>
    <w:semiHidden/>
    <w:rsid w:val="00270DB2"/>
    <w:rPr>
      <w:rFonts w:ascii="Times New Roman" w:eastAsia="Times New Roman" w:hAnsi="Times New Roman" w:cs="Times New Roman"/>
      <w:b/>
      <w:sz w:val="32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1356A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1356A"/>
    <w:pPr>
      <w:spacing w:after="0"/>
      <w:ind w:left="880"/>
    </w:pPr>
    <w:rPr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1356A"/>
    <w:pPr>
      <w:spacing w:after="0"/>
      <w:ind w:left="11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A1356A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A1356A"/>
    <w:pPr>
      <w:spacing w:after="0"/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A1356A"/>
    <w:pPr>
      <w:spacing w:after="0"/>
      <w:ind w:left="1760"/>
    </w:pPr>
    <w:rPr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356A"/>
    <w:rPr>
      <w:color w:val="605E5C"/>
      <w:shd w:val="clear" w:color="auto" w:fill="E1DFDD"/>
    </w:rPr>
  </w:style>
  <w:style w:type="character" w:customStyle="1" w:styleId="ae">
    <w:name w:val="Обычный (веб) Знак"/>
    <w:basedOn w:val="a0"/>
    <w:link w:val="ad"/>
    <w:uiPriority w:val="99"/>
    <w:rsid w:val="00A23273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2 уровень оглавления"/>
    <w:basedOn w:val="2"/>
    <w:link w:val="24"/>
    <w:rsid w:val="00BF608B"/>
    <w:pPr>
      <w:suppressAutoHyphens/>
      <w:spacing w:line="240" w:lineRule="auto"/>
      <w:jc w:val="center"/>
    </w:pPr>
    <w:rPr>
      <w:rFonts w:ascii="Times New Roman" w:hAnsi="Times New Roman" w:cs="Times New Roman"/>
      <w:bCs/>
      <w:lang w:eastAsia="ar-SA"/>
    </w:rPr>
  </w:style>
  <w:style w:type="character" w:customStyle="1" w:styleId="24">
    <w:name w:val="2 уровень оглавления Знак"/>
    <w:basedOn w:val="20"/>
    <w:link w:val="23"/>
    <w:rsid w:val="00BF608B"/>
    <w:rPr>
      <w:rFonts w:ascii="Times New Roman" w:eastAsiaTheme="majorEastAsia" w:hAnsi="Times New Roman" w:cs="Times New Roman"/>
      <w:bCs/>
      <w:color w:val="365F91" w:themeColor="accent1" w:themeShade="BF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720A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720AA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720A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4">
    <w:name w:val="caption"/>
    <w:basedOn w:val="a"/>
    <w:next w:val="a"/>
    <w:uiPriority w:val="35"/>
    <w:semiHidden/>
    <w:unhideWhenUsed/>
    <w:qFormat/>
    <w:rsid w:val="00E720A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25">
    <w:name w:val="Quote"/>
    <w:basedOn w:val="a"/>
    <w:next w:val="a"/>
    <w:link w:val="26"/>
    <w:uiPriority w:val="29"/>
    <w:qFormat/>
    <w:rsid w:val="00E720A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E720AA"/>
    <w:rPr>
      <w:i/>
      <w:iCs/>
      <w:color w:val="404040" w:themeColor="text1" w:themeTint="BF"/>
    </w:rPr>
  </w:style>
  <w:style w:type="paragraph" w:styleId="aff5">
    <w:name w:val="Intense Quote"/>
    <w:basedOn w:val="a"/>
    <w:next w:val="a"/>
    <w:link w:val="aff6"/>
    <w:uiPriority w:val="30"/>
    <w:qFormat/>
    <w:rsid w:val="00E720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6">
    <w:name w:val="Выделенная цитата Знак"/>
    <w:basedOn w:val="a0"/>
    <w:link w:val="aff5"/>
    <w:uiPriority w:val="30"/>
    <w:rsid w:val="00E720AA"/>
    <w:rPr>
      <w:i/>
      <w:iCs/>
      <w:color w:val="4F81BD" w:themeColor="accent1"/>
    </w:rPr>
  </w:style>
  <w:style w:type="character" w:styleId="aff7">
    <w:name w:val="Subtle Emphasis"/>
    <w:basedOn w:val="a0"/>
    <w:uiPriority w:val="19"/>
    <w:qFormat/>
    <w:rsid w:val="00E720AA"/>
    <w:rPr>
      <w:i/>
      <w:iCs/>
      <w:color w:val="404040" w:themeColor="text1" w:themeTint="BF"/>
    </w:rPr>
  </w:style>
  <w:style w:type="character" w:styleId="aff8">
    <w:name w:val="Intense Emphasis"/>
    <w:basedOn w:val="a0"/>
    <w:uiPriority w:val="21"/>
    <w:qFormat/>
    <w:rsid w:val="00E720AA"/>
    <w:rPr>
      <w:i/>
      <w:iCs/>
      <w:color w:val="4F81BD" w:themeColor="accent1"/>
    </w:rPr>
  </w:style>
  <w:style w:type="character" w:styleId="aff9">
    <w:name w:val="Subtle Reference"/>
    <w:basedOn w:val="a0"/>
    <w:uiPriority w:val="31"/>
    <w:qFormat/>
    <w:rsid w:val="00E720AA"/>
    <w:rPr>
      <w:smallCaps/>
      <w:color w:val="404040" w:themeColor="text1" w:themeTint="BF"/>
    </w:rPr>
  </w:style>
  <w:style w:type="character" w:styleId="affa">
    <w:name w:val="Intense Reference"/>
    <w:basedOn w:val="a0"/>
    <w:uiPriority w:val="32"/>
    <w:qFormat/>
    <w:rsid w:val="00E720AA"/>
    <w:rPr>
      <w:b/>
      <w:bCs/>
      <w:smallCaps/>
      <w:color w:val="4F81BD" w:themeColor="accent1"/>
      <w:spacing w:val="5"/>
    </w:rPr>
  </w:style>
  <w:style w:type="character" w:styleId="affb">
    <w:name w:val="Book Title"/>
    <w:basedOn w:val="a0"/>
    <w:uiPriority w:val="33"/>
    <w:qFormat/>
    <w:rsid w:val="00E720AA"/>
    <w:rPr>
      <w:b/>
      <w:bCs/>
      <w:i/>
      <w:iCs/>
      <w:spacing w:val="5"/>
    </w:rPr>
  </w:style>
  <w:style w:type="paragraph" w:styleId="affc">
    <w:name w:val="endnote text"/>
    <w:basedOn w:val="a"/>
    <w:link w:val="affd"/>
    <w:uiPriority w:val="99"/>
    <w:semiHidden/>
    <w:unhideWhenUsed/>
    <w:rsid w:val="007E0602"/>
    <w:pPr>
      <w:spacing w:after="0" w:line="240" w:lineRule="auto"/>
    </w:pPr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7E0602"/>
    <w:rPr>
      <w:sz w:val="20"/>
      <w:szCs w:val="20"/>
    </w:rPr>
  </w:style>
  <w:style w:type="character" w:styleId="affe">
    <w:name w:val="endnote reference"/>
    <w:basedOn w:val="a0"/>
    <w:uiPriority w:val="99"/>
    <w:semiHidden/>
    <w:unhideWhenUsed/>
    <w:rsid w:val="007E0602"/>
    <w:rPr>
      <w:vertAlign w:val="superscript"/>
    </w:rPr>
  </w:style>
  <w:style w:type="character" w:customStyle="1" w:styleId="ListLabel12">
    <w:name w:val="ListLabel 12"/>
    <w:qFormat/>
    <w:rsid w:val="00DA743C"/>
    <w:rPr>
      <w:rFonts w:cs="Courier New"/>
    </w:rPr>
  </w:style>
  <w:style w:type="character" w:customStyle="1" w:styleId="af8">
    <w:name w:val="Без интервала Знак"/>
    <w:link w:val="af7"/>
    <w:uiPriority w:val="1"/>
    <w:locked/>
    <w:rsid w:val="006A74E3"/>
  </w:style>
  <w:style w:type="character" w:customStyle="1" w:styleId="a4">
    <w:name w:val="Абзац списка Знак"/>
    <w:basedOn w:val="a0"/>
    <w:link w:val="a3"/>
    <w:uiPriority w:val="34"/>
    <w:locked/>
    <w:rsid w:val="008727D4"/>
  </w:style>
  <w:style w:type="paragraph" w:customStyle="1" w:styleId="Pa57">
    <w:name w:val="Pa57"/>
    <w:basedOn w:val="a"/>
    <w:next w:val="a"/>
    <w:uiPriority w:val="99"/>
    <w:rsid w:val="00C35197"/>
    <w:pPr>
      <w:autoSpaceDE w:val="0"/>
      <w:autoSpaceDN w:val="0"/>
      <w:adjustRightInd w:val="0"/>
      <w:spacing w:after="0" w:line="161" w:lineRule="atLeast"/>
    </w:pPr>
    <w:rPr>
      <w:rFonts w:ascii="Akrobat" w:eastAsiaTheme="minorHAnsi" w:hAnsi="Akrobat"/>
      <w:sz w:val="24"/>
      <w:szCs w:val="24"/>
      <w:lang w:eastAsia="en-US"/>
    </w:rPr>
  </w:style>
  <w:style w:type="character" w:customStyle="1" w:styleId="A12">
    <w:name w:val="A12"/>
    <w:uiPriority w:val="99"/>
    <w:rsid w:val="00C35197"/>
    <w:rPr>
      <w:rFonts w:cs="Akrobat"/>
      <w:color w:val="000000"/>
      <w:sz w:val="14"/>
      <w:szCs w:val="14"/>
    </w:rPr>
  </w:style>
  <w:style w:type="paragraph" w:customStyle="1" w:styleId="c3">
    <w:name w:val="c3"/>
    <w:basedOn w:val="a"/>
    <w:rsid w:val="007B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B2BCA"/>
  </w:style>
  <w:style w:type="character" w:styleId="afff">
    <w:name w:val="page number"/>
    <w:basedOn w:val="a0"/>
    <w:uiPriority w:val="99"/>
    <w:rsid w:val="007B2BCA"/>
    <w:rPr>
      <w:rFonts w:cs="Times New Roman"/>
    </w:rPr>
  </w:style>
  <w:style w:type="paragraph" w:customStyle="1" w:styleId="Pa38">
    <w:name w:val="Pa38"/>
    <w:basedOn w:val="a"/>
    <w:next w:val="a"/>
    <w:uiPriority w:val="99"/>
    <w:rsid w:val="00496F77"/>
    <w:pPr>
      <w:autoSpaceDE w:val="0"/>
      <w:autoSpaceDN w:val="0"/>
      <w:adjustRightInd w:val="0"/>
      <w:spacing w:after="0" w:line="241" w:lineRule="atLeast"/>
    </w:pPr>
    <w:rPr>
      <w:rFonts w:ascii="Akrobat Bold" w:eastAsiaTheme="minorHAnsi" w:hAnsi="Akrobat Bold"/>
      <w:sz w:val="24"/>
      <w:szCs w:val="24"/>
      <w:lang w:eastAsia="en-US"/>
    </w:rPr>
  </w:style>
  <w:style w:type="paragraph" w:customStyle="1" w:styleId="Pa12">
    <w:name w:val="Pa12"/>
    <w:basedOn w:val="a"/>
    <w:next w:val="a"/>
    <w:uiPriority w:val="99"/>
    <w:rsid w:val="00496F77"/>
    <w:pPr>
      <w:autoSpaceDE w:val="0"/>
      <w:autoSpaceDN w:val="0"/>
      <w:adjustRightInd w:val="0"/>
      <w:spacing w:after="0" w:line="241" w:lineRule="atLeast"/>
    </w:pPr>
    <w:rPr>
      <w:rFonts w:ascii="Akrobat Bold" w:eastAsiaTheme="minorHAnsi" w:hAnsi="Akrobat Bold"/>
      <w:sz w:val="24"/>
      <w:szCs w:val="24"/>
      <w:lang w:eastAsia="en-US"/>
    </w:rPr>
  </w:style>
  <w:style w:type="paragraph" w:customStyle="1" w:styleId="22018">
    <w:name w:val="Заголовок 2 ЛОК 2018"/>
    <w:basedOn w:val="2"/>
    <w:next w:val="a"/>
    <w:autoRedefine/>
    <w:rsid w:val="00326E2E"/>
    <w:pPr>
      <w:keepLines w:val="0"/>
      <w:suppressAutoHyphens/>
      <w:spacing w:before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i/>
      <w:color w:val="auto"/>
      <w:szCs w:val="20"/>
      <w:lang w:eastAsia="ar-SA"/>
    </w:rPr>
  </w:style>
  <w:style w:type="paragraph" w:customStyle="1" w:styleId="paragraph">
    <w:name w:val="paragraph"/>
    <w:basedOn w:val="a"/>
    <w:rsid w:val="000E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Даты"/>
    <w:basedOn w:val="a"/>
    <w:link w:val="afff1"/>
    <w:rsid w:val="00F92DC9"/>
    <w:pPr>
      <w:spacing w:before="40" w:after="0" w:line="240" w:lineRule="auto"/>
      <w:ind w:left="29"/>
    </w:pPr>
    <w:rPr>
      <w:rFonts w:eastAsia="Times New Roman" w:cs="Arial"/>
      <w:sz w:val="18"/>
      <w:szCs w:val="20"/>
      <w:lang w:eastAsia="en-US"/>
    </w:rPr>
  </w:style>
  <w:style w:type="character" w:customStyle="1" w:styleId="afff1">
    <w:name w:val="Символ дат"/>
    <w:basedOn w:val="a0"/>
    <w:link w:val="afff0"/>
    <w:rsid w:val="00F92DC9"/>
    <w:rPr>
      <w:rFonts w:eastAsia="Times New Roman" w:cs="Arial"/>
      <w:sz w:val="18"/>
      <w:szCs w:val="20"/>
      <w:lang w:eastAsia="en-US"/>
    </w:rPr>
  </w:style>
  <w:style w:type="character" w:customStyle="1" w:styleId="14">
    <w:name w:val="Основной шрифт абзаца1"/>
    <w:rsid w:val="00CC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F320-D07C-4928-B080-2DABEACB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6855</Words>
  <Characters>39075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Энергетик 2</dc:creator>
  <cp:lastModifiedBy>Энергетик 2</cp:lastModifiedBy>
  <cp:revision>2</cp:revision>
  <cp:lastPrinted>2023-04-26T11:57:00Z</cp:lastPrinted>
  <dcterms:created xsi:type="dcterms:W3CDTF">2024-06-14T12:09:00Z</dcterms:created>
  <dcterms:modified xsi:type="dcterms:W3CDTF">2024-06-14T12:09:00Z</dcterms:modified>
</cp:coreProperties>
</file>